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7006" w14:textId="04B08A5D" w:rsidR="00CD6C2B" w:rsidRDefault="00E117C1" w:rsidP="00AA3D77">
      <w:pPr>
        <w:pStyle w:val="AfterChapterTitle"/>
      </w:pPr>
      <w:r w:rsidRPr="00AA3D77">
        <mc:AlternateContent>
          <mc:Choice Requires="wps">
            <w:drawing>
              <wp:anchor distT="0" distB="0" distL="114300" distR="114300" simplePos="0" relativeHeight="251659264" behindDoc="0" locked="0" layoutInCell="1" allowOverlap="1" wp14:anchorId="3C91BAF4" wp14:editId="2D5412F4">
                <wp:simplePos x="0" y="0"/>
                <wp:positionH relativeFrom="column">
                  <wp:posOffset>857885</wp:posOffset>
                </wp:positionH>
                <wp:positionV relativeFrom="paragraph">
                  <wp:posOffset>87106</wp:posOffset>
                </wp:positionV>
                <wp:extent cx="1828800" cy="1828800"/>
                <wp:effectExtent l="0" t="0" r="0" b="7620"/>
                <wp:wrapTopAndBottom/>
                <wp:docPr id="878567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070623C8" w14:textId="11DD8B35" w:rsidR="00CD6C2B" w:rsidRPr="00E117C1" w:rsidRDefault="00CD6C2B" w:rsidP="00E117C1">
                            <w:pPr>
                              <w:jc w:val="center"/>
                              <w:rPr>
                                <w:rFonts w:ascii="Times New Roman" w:hAnsi="Times New Roman" w:cs="Times New Roman"/>
                                <w:b/>
                                <w:bCs/>
                                <w:sz w:val="96"/>
                                <w:szCs w:val="144"/>
                              </w:rPr>
                            </w:pPr>
                            <w:r w:rsidRPr="00E117C1">
                              <w:rPr>
                                <w:rFonts w:ascii="Times New Roman" w:hAnsi="Times New Roman" w:cs="Times New Roman"/>
                                <w:b/>
                                <w:bCs/>
                                <w:sz w:val="96"/>
                                <w:szCs w:val="144"/>
                              </w:rPr>
                              <w:t>Needs Assessment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type w14:anchorId="3C91BAF4" id="_x0000_t202" coordsize="21600,21600" o:spt="202" path="m,l,21600r21600,l21600,xe">
                <v:stroke joinstyle="miter"/>
                <v:path gradientshapeok="t" o:connecttype="rect"/>
              </v:shapetype>
              <v:shape id="Text Box 3" o:spid="_x0000_s1026" type="#_x0000_t202" style="position:absolute;left:0;text-align:left;margin-left:67.55pt;margin-top:6.85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" filled="f" stroked="f">
                <v:textbox style="mso-fit-shape-to-text:t">
                  <w:txbxContent>
                    <w:p w14:paraId="070623C8" w14:textId="11DD8B35" w:rsidR="00CD6C2B" w:rsidRPr="00E117C1" w:rsidRDefault="00CD6C2B" w:rsidP="00E117C1">
                      <w:pPr>
                        <w:jc w:val="center"/>
                        <w:rPr>
                          <w:rFonts w:ascii="Times New Roman" w:hAnsi="Times New Roman" w:cs="Times New Roman"/>
                          <w:b/>
                          <w:bCs/>
                          <w:sz w:val="96"/>
                          <w:szCs w:val="144"/>
                        </w:rPr>
                      </w:pPr>
                      <w:r w:rsidRPr="00E117C1">
                        <w:rPr>
                          <w:rFonts w:ascii="Times New Roman" w:hAnsi="Times New Roman" w:cs="Times New Roman"/>
                          <w:b/>
                          <w:bCs/>
                          <w:sz w:val="96"/>
                          <w:szCs w:val="144"/>
                        </w:rPr>
                        <w:t>Needs Assessment</w:t>
                      </w:r>
                    </w:p>
                  </w:txbxContent>
                </v:textbox>
                <w10:wrap type="topAndBottom"/>
              </v:shape>
            </w:pict>
          </mc:Fallback>
        </mc:AlternateContent>
      </w:r>
      <w:r w:rsidR="00E97197" w:rsidRPr="0024559B">
        <w:rPr>
          <w:b/>
          <w:bCs/>
          <w:color w:val="00B0F0"/>
        </w:rPr>
        <w:t>Operationalize Your World</w:t>
      </w:r>
      <w:r w:rsidR="00E97197" w:rsidRPr="0024559B">
        <w:rPr>
          <w:color w:val="00B0F0"/>
        </w:rPr>
        <w:t xml:space="preserve"> </w:t>
      </w:r>
      <w:r w:rsidR="00AA3D77" w:rsidRPr="00AA3D77">
        <w:t xml:space="preserve">(OYW) </w:t>
      </w:r>
      <w:r w:rsidR="00E97197">
        <w:t>is a large collection of materials</w:t>
      </w:r>
      <w:r w:rsidR="002A3C9F">
        <w:t xml:space="preserve">, as </w:t>
      </w:r>
      <w:r w:rsidR="00AA3D77">
        <w:t>you’ve seen in the first 2 files (you did open them, didn’t you?).</w:t>
      </w:r>
      <w:r w:rsidR="00E97197">
        <w:t xml:space="preserve"> To</w:t>
      </w:r>
      <w:r w:rsidR="00AA3D77">
        <w:t xml:space="preserve"> help you decide if you need to review the materials</w:t>
      </w:r>
      <w:r w:rsidR="00E97197">
        <w:t>, here is a short questionaire</w:t>
      </w:r>
      <w:r w:rsidR="00AA3D77">
        <w:t>s focusing on the problems that OYW aims to solve</w:t>
      </w:r>
      <w:r w:rsidR="00E97197">
        <w:t>.</w:t>
      </w:r>
    </w:p>
    <w:p w14:paraId="7B2A7F89" w14:textId="3BE2F005" w:rsidR="00AA3D77" w:rsidRPr="00AC111A" w:rsidRDefault="00AA3D77" w:rsidP="00AC111A">
      <w:pPr>
        <w:pStyle w:val="Heading1"/>
      </w:pPr>
      <w:r w:rsidRPr="00AC111A">
        <w:t>Performance Management</w:t>
      </w:r>
    </w:p>
    <w:p w14:paraId="02DC55CB" w14:textId="77777777" w:rsidR="00AA3D77" w:rsidRPr="00AA3D77" w:rsidRDefault="00AA3D77" w:rsidP="00AA3D77">
      <w:r w:rsidRPr="00AA3D77">
        <w:t>Do your business units (your customers) blame the infrastructure first? If yes, why?</w:t>
      </w:r>
    </w:p>
    <w:p w14:paraId="59D40DC8" w14:textId="77777777" w:rsidR="00AA3D77" w:rsidRPr="00AA3D77" w:rsidRDefault="00AA3D77" w:rsidP="00AA3D77">
      <w:r w:rsidRPr="00AA3D77">
        <w:t>Is that because you have not defined the performance they can expect?</w:t>
      </w:r>
    </w:p>
    <w:p w14:paraId="3721A4F9" w14:textId="77777777" w:rsidR="00AA3D77" w:rsidRPr="00AA3D77" w:rsidRDefault="00AA3D77" w:rsidP="00AA3D77">
      <w:r w:rsidRPr="00AA3D77">
        <w:t xml:space="preserve">How do you know when your IaaS is </w:t>
      </w:r>
      <w:r w:rsidRPr="00AA3D77">
        <w:rPr>
          <w:b/>
          <w:color w:val="E97132" w:themeColor="accent2"/>
        </w:rPr>
        <w:t>not</w:t>
      </w:r>
      <w:r w:rsidRPr="00AA3D77">
        <w:rPr>
          <w:color w:val="E97132" w:themeColor="accent2"/>
        </w:rPr>
        <w:t xml:space="preserve"> </w:t>
      </w:r>
      <w:r w:rsidRPr="00AA3D77">
        <w:t xml:space="preserve">serving the VM well? Do you depend on complaint to know if your IaaS isn’t performing? </w:t>
      </w:r>
    </w:p>
    <w:p w14:paraId="20C2C3D8" w14:textId="77777777" w:rsidR="00AA3D77" w:rsidRPr="00AA3D77" w:rsidRDefault="00AA3D77" w:rsidP="00AA3D77">
      <w:r w:rsidRPr="00AA3D77">
        <w:t>How can you move toward proactive operations? What metrics do you use to measure IaaS performance?</w:t>
      </w:r>
    </w:p>
    <w:p w14:paraId="6ADFF1B5" w14:textId="77777777" w:rsidR="00AA3D77" w:rsidRPr="00AA3D77" w:rsidRDefault="00AA3D77" w:rsidP="00AA3D77">
      <w:r w:rsidRPr="00AA3D77">
        <w:t>Does Help Desk provide a good first level defence? Or does it simply pass through to the next level?</w:t>
      </w:r>
    </w:p>
    <w:p w14:paraId="70709662" w14:textId="2313029C" w:rsidR="00AA3D77" w:rsidRPr="00AC111A" w:rsidRDefault="00AA3D77" w:rsidP="00AC111A">
      <w:pPr>
        <w:pStyle w:val="Heading2"/>
      </w:pPr>
      <w:r w:rsidRPr="00AC111A">
        <w:t xml:space="preserve">Ideal </w:t>
      </w:r>
      <w:r w:rsidR="00AC111A" w:rsidRPr="00AC111A">
        <w:t>A</w:t>
      </w:r>
      <w:r w:rsidRPr="00AC111A">
        <w:t>nswer</w:t>
      </w:r>
      <w:r w:rsidR="00AC111A" w:rsidRPr="00AC111A">
        <w:t>s</w:t>
      </w:r>
    </w:p>
    <w:p w14:paraId="2A461D65" w14:textId="77777777" w:rsidR="00AA3D77" w:rsidRPr="00AA3D77" w:rsidRDefault="00AA3D77" w:rsidP="00AA3D77">
      <w:r w:rsidRPr="00AA3D77">
        <w:t xml:space="preserve">Business Units (Applications Team) do not blame us because there is transparency on how each of their VM is being served. There is a formal SLA on both Performance and Availability, which is applied to each VM based on the class of service they buy. Both SLA are clearly defined and measured every 5 minutes. For Performance SLA, we check CPU, RAM, Disk and network. </w:t>
      </w:r>
    </w:p>
    <w:p w14:paraId="5EE285D4" w14:textId="77777777" w:rsidR="00AA3D77" w:rsidRPr="00AA3D77" w:rsidRDefault="00AA3D77" w:rsidP="00AA3D77">
      <w:r w:rsidRPr="00AA3D77">
        <w:t>Our operations do not depend on complain. SLA enables us to be proactive and provide early warning to CIO. We track the threshold and act before complaint is made.</w:t>
      </w:r>
    </w:p>
    <w:p w14:paraId="33350390" w14:textId="77777777" w:rsidR="00AA3D77" w:rsidRPr="00AA3D77" w:rsidRDefault="00AA3D77" w:rsidP="00AA3D77">
      <w:r w:rsidRPr="00AA3D77">
        <w:t xml:space="preserve">Help Desk uses the SLA, with a custom dashboard given to them. They encourage Application Team to self-service as the same dashboard is provided. </w:t>
      </w:r>
    </w:p>
    <w:p w14:paraId="13D67439" w14:textId="3B8E535B" w:rsidR="00AA3D77" w:rsidRDefault="00AA3D77" w:rsidP="00AA3D77">
      <w:r w:rsidRPr="00AA3D77">
        <w:t xml:space="preserve">Our operations </w:t>
      </w:r>
      <w:proofErr w:type="gramStart"/>
      <w:r w:rsidRPr="00AA3D77">
        <w:t>is</w:t>
      </w:r>
      <w:proofErr w:type="gramEnd"/>
      <w:r w:rsidRPr="00AA3D77">
        <w:t xml:space="preserve"> VM-centric and application-centric, even though we are the infrastructure team.</w:t>
      </w:r>
    </w:p>
    <w:p w14:paraId="22AD1DB7" w14:textId="1B9F09E5" w:rsidR="00AC111A" w:rsidRDefault="00AC111A" w:rsidP="00AC111A">
      <w:pPr>
        <w:pStyle w:val="Heading1"/>
        <w:rPr>
          <w:color w:val="A6A6A6" w:themeColor="background1" w:themeShade="A6"/>
        </w:rPr>
      </w:pPr>
      <w:r w:rsidRPr="00A452F2">
        <w:t>Capacity</w:t>
      </w:r>
      <w:r>
        <w:t xml:space="preserve"> Management</w:t>
      </w:r>
    </w:p>
    <w:p w14:paraId="7C5C3C1F" w14:textId="77777777" w:rsidR="00AC111A" w:rsidRPr="00A452F2" w:rsidRDefault="00AC111A" w:rsidP="00AC111A">
      <w:r w:rsidRPr="054A2259">
        <w:t xml:space="preserve">Can you justify new infrastructure when utilization is </w:t>
      </w:r>
      <w:r w:rsidRPr="054A2259">
        <w:rPr>
          <w:b/>
          <w:bCs/>
          <w:color w:val="E97132" w:themeColor="accent2"/>
        </w:rPr>
        <w:t>not yet high</w:t>
      </w:r>
      <w:r w:rsidRPr="054A2259">
        <w:t>? This is not referring to additional money that comes with a new project, this is referring to existing clusters/storage.</w:t>
      </w:r>
    </w:p>
    <w:p w14:paraId="1B76B0DD" w14:textId="79F007FB" w:rsidR="00AC111A" w:rsidRPr="00AC111A" w:rsidRDefault="00AC111A" w:rsidP="00AC111A">
      <w:r w:rsidRPr="054A2259">
        <w:t xml:space="preserve">It takes time to buy hardware. Do you have an </w:t>
      </w:r>
      <w:r w:rsidRPr="054A2259">
        <w:rPr>
          <w:b/>
          <w:bCs/>
          <w:color w:val="E97132" w:themeColor="accent2"/>
        </w:rPr>
        <w:t>early warning</w:t>
      </w:r>
      <w:r w:rsidRPr="054A2259">
        <w:rPr>
          <w:color w:val="E97132" w:themeColor="accent2"/>
        </w:rPr>
        <w:t xml:space="preserve"> </w:t>
      </w:r>
      <w:r w:rsidRPr="054A2259">
        <w:t>in place? Other than utilization, what other metrics do you consider?</w:t>
      </w:r>
    </w:p>
    <w:p w14:paraId="66131DD8" w14:textId="77777777" w:rsidR="00AC111A" w:rsidRDefault="00AC111A" w:rsidP="00AC111A">
      <w:pPr>
        <w:pStyle w:val="Heading2"/>
      </w:pPr>
      <w:r w:rsidRPr="00AC111A">
        <w:lastRenderedPageBreak/>
        <w:t>Ideal Answers</w:t>
      </w:r>
    </w:p>
    <w:p w14:paraId="0E60A660" w14:textId="77777777" w:rsidR="00AC111A" w:rsidRDefault="00AC111A" w:rsidP="00AC111A">
      <w:r>
        <w:t xml:space="preserve">Yes. We maximize utilization without compromising performance. Performance is at the heart of our capacity management. We also consider concentration risk, and do not exceed the limit set in business continuity policy. </w:t>
      </w:r>
    </w:p>
    <w:p w14:paraId="4FF1EED6" w14:textId="2CDB73A3" w:rsidR="00AC111A" w:rsidRDefault="00AC111A" w:rsidP="00AC111A">
      <w:r>
        <w:t>As it takes time to buy hardware, Performance SLA breach serves as early warning as they happen before VM Owner complains.</w:t>
      </w:r>
    </w:p>
    <w:p w14:paraId="416064D2" w14:textId="23C73529" w:rsidR="00AC111A" w:rsidRDefault="00AC111A" w:rsidP="00AC111A">
      <w:pPr>
        <w:pStyle w:val="Heading1"/>
      </w:pPr>
      <w:r>
        <w:t>VM Right-sizing</w:t>
      </w:r>
    </w:p>
    <w:p w14:paraId="2AA5AC56" w14:textId="21989404" w:rsidR="00AC111A" w:rsidRDefault="00AC111A" w:rsidP="00AC111A">
      <w:r>
        <w:t>Do you have many over-provisioned VMs? Do you know how much to reclaim, and from which VMs?</w:t>
      </w:r>
    </w:p>
    <w:p w14:paraId="30D124ED" w14:textId="50185836" w:rsidR="00AC111A" w:rsidRDefault="00AC111A" w:rsidP="00AC111A">
      <w:r>
        <w:t>Are the VM Owners convinced on your recommendation? If not, why?</w:t>
      </w:r>
    </w:p>
    <w:p w14:paraId="72B82CBC" w14:textId="7EAD1207" w:rsidR="00AC111A" w:rsidRPr="00AC111A" w:rsidRDefault="00AC111A" w:rsidP="00AC111A">
      <w:r>
        <w:t>How do you right-size without impacting performance?</w:t>
      </w:r>
    </w:p>
    <w:p w14:paraId="50AADE2E" w14:textId="77777777" w:rsidR="00AC111A" w:rsidRDefault="00AC111A" w:rsidP="00AC111A">
      <w:pPr>
        <w:pStyle w:val="Heading2"/>
      </w:pPr>
      <w:r w:rsidRPr="00AC111A">
        <w:t>Ideal Answers</w:t>
      </w:r>
    </w:p>
    <w:p w14:paraId="5C72571D" w14:textId="77777777" w:rsidR="00AC111A" w:rsidRDefault="00AC111A" w:rsidP="00AC111A">
      <w:r>
        <w:t>No. We do not interfere with application team business. They are paying for each vCPU, vRAM and vDisk. There is progressive pricing and a discount for a small VM. These 2 factors make larger VMs much more expensive, hence encouraging right sizing right from the start. If an LOB wants to waste their money, that’s certainly their right. We do highlight how much they can save if they right-size.</w:t>
      </w:r>
    </w:p>
    <w:p w14:paraId="2860816F" w14:textId="2984D099" w:rsidR="00AC111A" w:rsidRPr="00AC111A" w:rsidRDefault="00AC111A" w:rsidP="00AC111A">
      <w:r>
        <w:t>We may advise, but never dictate VM size, as it all depends on the applications.</w:t>
      </w:r>
    </w:p>
    <w:p w14:paraId="1EC91B78" w14:textId="07625A30" w:rsidR="00AC111A" w:rsidRDefault="00AC111A" w:rsidP="00AC111A">
      <w:pPr>
        <w:pStyle w:val="Heading1"/>
      </w:pPr>
      <w:r>
        <w:t>Availability Management</w:t>
      </w:r>
    </w:p>
    <w:p w14:paraId="6AAEAEA0" w14:textId="77777777" w:rsidR="00AC111A" w:rsidRPr="00A452F2" w:rsidRDefault="00AC111A" w:rsidP="00AC111A">
      <w:r w:rsidRPr="574798BA">
        <w:t xml:space="preserve">Guest OS Availability differs from VM Availability and Infra Availability. How do you report Guest OS Availability for </w:t>
      </w:r>
      <w:r w:rsidRPr="574798BA">
        <w:rPr>
          <w:b/>
          <w:bCs/>
          <w:color w:val="E97132" w:themeColor="accent2"/>
        </w:rPr>
        <w:t>each VM</w:t>
      </w:r>
      <w:r w:rsidRPr="574798BA">
        <w:t>?</w:t>
      </w:r>
    </w:p>
    <w:p w14:paraId="6B7E6327" w14:textId="31BC8FD5" w:rsidR="00AC111A" w:rsidRPr="00AC111A" w:rsidRDefault="00AC111A" w:rsidP="00AC111A">
      <w:r w:rsidRPr="00A452F2">
        <w:t>What is your Availability SLA for Guest OS? How often is this tracked?</w:t>
      </w:r>
    </w:p>
    <w:p w14:paraId="006CF70F" w14:textId="77777777" w:rsidR="00AC111A" w:rsidRDefault="00AC111A" w:rsidP="00AC111A">
      <w:pPr>
        <w:pStyle w:val="Heading2"/>
      </w:pPr>
      <w:r w:rsidRPr="00AC111A">
        <w:t>Ideal Answers</w:t>
      </w:r>
    </w:p>
    <w:p w14:paraId="52E4DDD7" w14:textId="77777777" w:rsidR="00AC111A" w:rsidRDefault="00AC111A" w:rsidP="00AC111A">
      <w:r>
        <w:t>We use VMware Tools for heartbeat. If Tools are not reporting, we check for signs of life (e.g. disk and network activity)</w:t>
      </w:r>
    </w:p>
    <w:p w14:paraId="0F3B47BD" w14:textId="311F7120" w:rsidR="00AC111A" w:rsidRPr="00AC111A" w:rsidRDefault="00AC111A" w:rsidP="00AC111A">
      <w:r>
        <w:t>We deliver 99.99% per month for each Tier 1 VM, tracked every 5 minutes. We do not track lower tiers as developers may reboot their VMs.</w:t>
      </w:r>
    </w:p>
    <w:p w14:paraId="046EACB5" w14:textId="24E43F6C" w:rsidR="00AC111A" w:rsidRDefault="00AC111A" w:rsidP="00AC111A">
      <w:pPr>
        <w:pStyle w:val="Heading1"/>
      </w:pPr>
      <w:r w:rsidRPr="00A452F2">
        <w:t>Troubleshooting</w:t>
      </w:r>
    </w:p>
    <w:p w14:paraId="550B7509" w14:textId="77777777" w:rsidR="00AC111A" w:rsidRPr="00A452F2" w:rsidRDefault="00AC111A" w:rsidP="00AC111A">
      <w:r w:rsidRPr="00A452F2">
        <w:t xml:space="preserve">On issue that spans multiple teams, do you use a set of common tools to perform joint </w:t>
      </w:r>
      <w:r>
        <w:t>analyzis</w:t>
      </w:r>
      <w:r w:rsidRPr="00A452F2">
        <w:t>? Or each team use their own, working in silo?</w:t>
      </w:r>
    </w:p>
    <w:p w14:paraId="3395C019" w14:textId="77777777" w:rsidR="00AC111A" w:rsidRPr="00A452F2" w:rsidRDefault="00AC111A" w:rsidP="00AC111A">
      <w:r w:rsidRPr="00A452F2">
        <w:t>Does Network Team and Storage Team have good visibility into the VMware environment? Do you have good visibility into Network and Storage?</w:t>
      </w:r>
    </w:p>
    <w:p w14:paraId="5CA8DBF7" w14:textId="36FB8CB0" w:rsidR="00AC111A" w:rsidRPr="00AC111A" w:rsidRDefault="00AC111A" w:rsidP="00AC111A">
      <w:r w:rsidRPr="00A452F2">
        <w:t xml:space="preserve">As part of Root Cause </w:t>
      </w:r>
      <w:r>
        <w:t>Analyzis</w:t>
      </w:r>
      <w:r w:rsidRPr="00A452F2">
        <w:t>, do you setup alert so issue can be detected faster if it happens again?</w:t>
      </w:r>
    </w:p>
    <w:p w14:paraId="0423C9F7" w14:textId="77777777" w:rsidR="00AC111A" w:rsidRDefault="00AC111A" w:rsidP="00AC111A">
      <w:pPr>
        <w:pStyle w:val="Heading2"/>
      </w:pPr>
      <w:r w:rsidRPr="00AC111A">
        <w:t>Ideal Answers</w:t>
      </w:r>
    </w:p>
    <w:p w14:paraId="6577060A" w14:textId="77777777" w:rsidR="00AC111A" w:rsidRDefault="00AC111A" w:rsidP="00AC111A">
      <w:r>
        <w:t xml:space="preserve">Yes. The Storage and Network teams have custom access to both vCenter and Aria. For VCF Operations and Log Insight, we created custom dashboards, so they are not overwhelmed with unnecessary information. </w:t>
      </w:r>
    </w:p>
    <w:p w14:paraId="222FAAD7" w14:textId="77777777" w:rsidR="00AC111A" w:rsidRDefault="00AC111A" w:rsidP="00AC111A">
      <w:r>
        <w:t>Yes. Storage, Network, and Compute have access to one another’s tools. We use the True Visibility Suite to correlate with Network and Storage, so everyone is looking at the same information.</w:t>
      </w:r>
    </w:p>
    <w:p w14:paraId="096B862A" w14:textId="19B9C197" w:rsidR="00AC111A" w:rsidRPr="00AC111A" w:rsidRDefault="00AC111A" w:rsidP="00AC111A">
      <w:r>
        <w:t>Yes. Alerts are mandatory as exit criteria in RCA.</w:t>
      </w:r>
    </w:p>
    <w:p w14:paraId="6D65C6F0" w14:textId="7D9FC8DB" w:rsidR="00AC111A" w:rsidRDefault="00AC111A" w:rsidP="00AC111A">
      <w:pPr>
        <w:pStyle w:val="Heading1"/>
      </w:pPr>
      <w:r w:rsidRPr="00A452F2">
        <w:t>Configuration</w:t>
      </w:r>
      <w:r>
        <w:t xml:space="preserve"> Management</w:t>
      </w:r>
    </w:p>
    <w:p w14:paraId="22A47F7A" w14:textId="77777777" w:rsidR="00AC111A" w:rsidRPr="00A452F2" w:rsidRDefault="00AC111A" w:rsidP="00AC111A">
      <w:r w:rsidRPr="00A452F2">
        <w:t xml:space="preserve">Do you know who changed what in your infrastructure? Does </w:t>
      </w:r>
      <w:r w:rsidRPr="054A2259">
        <w:rPr>
          <w:szCs w:val="20"/>
        </w:rPr>
        <w:t xml:space="preserve">the </w:t>
      </w:r>
      <w:r w:rsidRPr="00A452F2">
        <w:t>Auditor ask for such information?</w:t>
      </w:r>
    </w:p>
    <w:p w14:paraId="1BBB3FD8" w14:textId="77777777" w:rsidR="00AC111A" w:rsidRPr="00A452F2" w:rsidRDefault="00AC111A" w:rsidP="00AC111A">
      <w:r w:rsidRPr="00A452F2">
        <w:lastRenderedPageBreak/>
        <w:t xml:space="preserve">Do you need to implement </w:t>
      </w:r>
      <w:r w:rsidRPr="054A2259">
        <w:rPr>
          <w:szCs w:val="20"/>
        </w:rPr>
        <w:t xml:space="preserve">the </w:t>
      </w:r>
      <w:r w:rsidRPr="00A452F2">
        <w:t xml:space="preserve">vSphere Hardening Guide? </w:t>
      </w:r>
    </w:p>
    <w:p w14:paraId="539BFF78" w14:textId="0522C44D" w:rsidR="00AC111A" w:rsidRPr="00AC111A" w:rsidRDefault="00AC111A" w:rsidP="00AC111A">
      <w:r w:rsidRPr="00A452F2">
        <w:t>Do you have to comply with industry specific security (e.g. PCI DSS, HIPAA)?</w:t>
      </w:r>
    </w:p>
    <w:p w14:paraId="4F0BD9D0" w14:textId="77777777" w:rsidR="00AC111A" w:rsidRPr="00AC111A" w:rsidRDefault="00AC111A" w:rsidP="00AC111A">
      <w:pPr>
        <w:pStyle w:val="Heading2"/>
      </w:pPr>
      <w:r w:rsidRPr="00AC111A">
        <w:t>Ideal Answers</w:t>
      </w:r>
    </w:p>
    <w:p w14:paraId="760331B0" w14:textId="77777777" w:rsidR="00AC111A" w:rsidRPr="00A452F2" w:rsidRDefault="00AC111A" w:rsidP="00AC111A">
      <w:r w:rsidRPr="00A452F2">
        <w:t xml:space="preserve">Yes. We mine vCenter logs, tasks and events. We provide </w:t>
      </w:r>
      <w:r w:rsidRPr="054A2259">
        <w:rPr>
          <w:szCs w:val="20"/>
        </w:rPr>
        <w:t xml:space="preserve">the </w:t>
      </w:r>
      <w:r w:rsidRPr="00A452F2">
        <w:t>Auditor with a custom portal using Log Insight.</w:t>
      </w:r>
    </w:p>
    <w:p w14:paraId="5396002E" w14:textId="70354DF1" w:rsidR="00CD6C2B" w:rsidRPr="00A452F2" w:rsidRDefault="00AC111A" w:rsidP="00AC111A">
      <w:r w:rsidRPr="00A452F2">
        <w:t xml:space="preserve">Yes. We implement </w:t>
      </w:r>
      <w:r w:rsidRPr="054A2259">
        <w:rPr>
          <w:szCs w:val="20"/>
        </w:rPr>
        <w:t xml:space="preserve">the </w:t>
      </w:r>
      <w:r w:rsidRPr="00A452F2">
        <w:t>vSphere Hardening Guide. The compliance dashboard is made available for customers to see, demonstrating transparency in our IaaS platform.</w:t>
      </w:r>
    </w:p>
    <w:p w14:paraId="1A357244" w14:textId="4DC88D1D" w:rsidR="00AC111A" w:rsidRDefault="00AC111A" w:rsidP="00AC111A">
      <w:pPr>
        <w:pStyle w:val="Heading1"/>
      </w:pPr>
      <w:r>
        <w:t>Business Application</w:t>
      </w:r>
    </w:p>
    <w:p w14:paraId="5D5C3A94" w14:textId="77777777" w:rsidR="00AC111A" w:rsidRPr="00A452F2" w:rsidRDefault="00AC111A" w:rsidP="00AC111A">
      <w:r w:rsidRPr="00A452F2">
        <w:t>Do you have visibility into what applications are running on each VMs?</w:t>
      </w:r>
    </w:p>
    <w:p w14:paraId="36403627" w14:textId="77777777" w:rsidR="00AC111A" w:rsidRPr="00A452F2" w:rsidRDefault="00AC111A" w:rsidP="00AC111A">
      <w:r w:rsidRPr="00A452F2">
        <w:t>Can you map the Business Units and their Applications into each VM in vSphere? Can you report performance by applications?</w:t>
      </w:r>
    </w:p>
    <w:p w14:paraId="4A4C78EA" w14:textId="77777777" w:rsidR="00AC111A" w:rsidRDefault="00AC111A" w:rsidP="00AC111A">
      <w:pPr>
        <w:pStyle w:val="Heading2"/>
      </w:pPr>
      <w:r w:rsidRPr="00AC111A">
        <w:t>Ideal Answers</w:t>
      </w:r>
    </w:p>
    <w:p w14:paraId="1B53FFC5" w14:textId="77777777" w:rsidR="00AC111A" w:rsidRDefault="00AC111A" w:rsidP="00AC111A">
      <w:r>
        <w:t>To some extent, as our policy is not to install agents on each VM. Agents create maintenance, and at times interferes with VM performance. We use network analyzis to detect common applications.</w:t>
      </w:r>
    </w:p>
    <w:p w14:paraId="559D994B" w14:textId="0087E8A2" w:rsidR="00AC111A" w:rsidRPr="00AC111A" w:rsidRDefault="00AC111A" w:rsidP="00AC111A">
      <w:r>
        <w:t>Yes, we can. We organize our vCenter folders to reflect the BU, applications and tiers within the apps.</w:t>
      </w:r>
    </w:p>
    <w:p w14:paraId="7F7C5A9A" w14:textId="59CCA07B" w:rsidR="00AC111A" w:rsidRDefault="00AC111A" w:rsidP="00AC111A">
      <w:pPr>
        <w:pStyle w:val="Heading1"/>
      </w:pPr>
      <w:r>
        <w:t>Cost</w:t>
      </w:r>
      <w:r>
        <w:t xml:space="preserve"> Management</w:t>
      </w:r>
    </w:p>
    <w:p w14:paraId="2474B410" w14:textId="4B95B4C8" w:rsidR="00AC111A" w:rsidRDefault="00AC111A" w:rsidP="00AC111A">
      <w:r w:rsidRPr="00AC111A">
        <w:t>Is your IaaS cheaper and better than public cloud, especially VMware on AWS? If yes, quantify it.</w:t>
      </w:r>
    </w:p>
    <w:p w14:paraId="500D18DD" w14:textId="77777777" w:rsidR="00AC111A" w:rsidRPr="00A452F2" w:rsidRDefault="00AC111A" w:rsidP="00AC111A">
      <w:r w:rsidRPr="00A452F2">
        <w:t>Is your chargeback or billing operationalized? Do your customers see your billing model as fair &amp; competitive?</w:t>
      </w:r>
    </w:p>
    <w:p w14:paraId="217FB931" w14:textId="77777777" w:rsidR="00AC111A" w:rsidRPr="00A452F2" w:rsidRDefault="00AC111A" w:rsidP="00AC111A">
      <w:r w:rsidRPr="574798BA">
        <w:t>Can you justify the pricing of each service tier to your customers? How does it compare with the public cloud?</w:t>
      </w:r>
    </w:p>
    <w:p w14:paraId="5D98F573" w14:textId="2CF97379" w:rsidR="00AC111A" w:rsidRPr="00AC111A" w:rsidRDefault="00AC111A" w:rsidP="00AC111A">
      <w:r w:rsidRPr="574798BA">
        <w:t>Do you have challenges ensuring</w:t>
      </w:r>
      <w:r>
        <w:t xml:space="preserve"> </w:t>
      </w:r>
      <w:r w:rsidRPr="574798BA">
        <w:t>predictable billing for your cloud?</w:t>
      </w:r>
    </w:p>
    <w:p w14:paraId="6889CE58" w14:textId="77777777" w:rsidR="00AC111A" w:rsidRDefault="00AC111A" w:rsidP="00AC111A">
      <w:pPr>
        <w:pStyle w:val="Heading2"/>
      </w:pPr>
      <w:r w:rsidRPr="00AC111A">
        <w:t>Ideal Answers</w:t>
      </w:r>
    </w:p>
    <w:p w14:paraId="00A4482A" w14:textId="66902A10" w:rsidR="00AC111A" w:rsidRDefault="00AC111A" w:rsidP="00AC111A">
      <w:r w:rsidRPr="00AC111A">
        <w:t>Our on-prem is 25% cheaper than VMware on AWS and 40% cheaper than Amazon. This is in-line with other industry, where owning is cheaper than renting.</w:t>
      </w:r>
    </w:p>
    <w:p w14:paraId="133E5871" w14:textId="77777777" w:rsidR="00AC111A" w:rsidRPr="00A452F2" w:rsidRDefault="00AC111A" w:rsidP="00AC111A">
      <w:r w:rsidRPr="00A452F2">
        <w:t xml:space="preserve">Yes. Our pricing model is much simpler than AWS/Azure pricing. The model is simpler, and we have less choice versus public cloud. We publish the comparison for our internal customers to see. </w:t>
      </w:r>
    </w:p>
    <w:p w14:paraId="34A75A42" w14:textId="59D39EF2" w:rsidR="00AC111A" w:rsidRPr="00AC111A" w:rsidRDefault="00AC111A" w:rsidP="00AC111A">
      <w:r w:rsidRPr="574798BA">
        <w:t>We bill by allocation (what is configured to each VM), not by actual utilization. This is in-line with AWS billing model. This helps to make billing more predictable. Coupled with annual billing, we can predict revenue and plan our break-even accordingly.</w:t>
      </w:r>
    </w:p>
    <w:p w14:paraId="09BDF17F" w14:textId="2AF3158D" w:rsidR="00AC111A" w:rsidRDefault="00AC111A" w:rsidP="00AC111A">
      <w:pPr>
        <w:pStyle w:val="Heading1"/>
      </w:pPr>
      <w:r w:rsidRPr="00A452F2">
        <w:t xml:space="preserve">Network Operations </w:t>
      </w:r>
      <w:r>
        <w:t>Center</w:t>
      </w:r>
      <w:r w:rsidRPr="00A452F2">
        <w:t xml:space="preserve"> (NOC)</w:t>
      </w:r>
    </w:p>
    <w:p w14:paraId="67F69E4E" w14:textId="77777777" w:rsidR="00AC111A" w:rsidRPr="00A452F2" w:rsidRDefault="00AC111A" w:rsidP="00AC111A">
      <w:r w:rsidRPr="00A452F2">
        <w:t xml:space="preserve">Do you have a set of big screen dashboards that provides live information into the environment? </w:t>
      </w:r>
    </w:p>
    <w:p w14:paraId="3FF5FC27" w14:textId="40A7B22D" w:rsidR="00AC111A" w:rsidRPr="00AC111A" w:rsidRDefault="00AC111A" w:rsidP="00AC111A">
      <w:r w:rsidRPr="574798BA">
        <w:t>What information is provided? How useful is the information?</w:t>
      </w:r>
      <w:r>
        <w:tab/>
      </w:r>
    </w:p>
    <w:p w14:paraId="2D5DB8E8" w14:textId="77777777" w:rsidR="00AC111A" w:rsidRDefault="00AC111A" w:rsidP="00AC111A">
      <w:pPr>
        <w:pStyle w:val="Heading2"/>
      </w:pPr>
      <w:r w:rsidRPr="00AC111A">
        <w:t>Ideal Answers</w:t>
      </w:r>
    </w:p>
    <w:p w14:paraId="13E6EAED" w14:textId="1CCF5167" w:rsidR="00AC111A" w:rsidRPr="00AC111A" w:rsidRDefault="00AC111A" w:rsidP="00AC111A">
      <w:r w:rsidRPr="00A452F2">
        <w:t>Yes. We rotate a few screens showing</w:t>
      </w:r>
      <w:r>
        <w:t xml:space="preserve"> time-sensitive</w:t>
      </w:r>
      <w:r w:rsidRPr="00A452F2">
        <w:t xml:space="preserve"> information such as Availability, Performance, Security (compliance), Capacity. We look at Applications, VMs and IaaS.</w:t>
      </w:r>
    </w:p>
    <w:p w14:paraId="208FD1AF" w14:textId="77777777" w:rsidR="007E5CF4" w:rsidRDefault="007E5CF4" w:rsidP="00AC111A">
      <w:pPr>
        <w:ind w:left="0"/>
      </w:pPr>
    </w:p>
    <w:sectPr w:rsidR="007E5CF4" w:rsidSect="00E97197">
      <w:footerReference w:type="default" r:id="rId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2F42" w14:textId="77777777" w:rsidR="00DD4494" w:rsidRDefault="00DD4494" w:rsidP="00AA3D77">
      <w:r>
        <w:separator/>
      </w:r>
    </w:p>
  </w:endnote>
  <w:endnote w:type="continuationSeparator" w:id="0">
    <w:p w14:paraId="24B02F0F" w14:textId="77777777" w:rsidR="00DD4494" w:rsidRDefault="00DD4494" w:rsidP="00AA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19CB" w14:textId="1B4AA428" w:rsidR="00E97197" w:rsidRDefault="002A3C9F" w:rsidP="00AA3D77">
    <w:pPr>
      <w:pStyle w:val="Footer"/>
    </w:pPr>
    <w:r>
      <w:rPr>
        <w:noProof/>
      </w:rPr>
      <w:tab/>
    </w:r>
    <w:r>
      <w:rPr>
        <w:noProof/>
      </w:rPr>
      <w:tab/>
    </w:r>
    <w:r w:rsidR="00E97197" w:rsidRPr="00EE363C">
      <w:rPr>
        <w:noProof/>
      </w:rPr>
      <w:t xml:space="preserve">Page </w:t>
    </w:r>
    <w:sdt>
      <w:sdtPr>
        <w:rPr>
          <w:noProof/>
        </w:rPr>
        <w:id w:val="1235123184"/>
        <w:docPartObj>
          <w:docPartGallery w:val="Page Numbers (Bottom of Page)"/>
          <w:docPartUnique/>
        </w:docPartObj>
      </w:sdtPr>
      <w:sdtContent>
        <w:r w:rsidR="00E97197" w:rsidRPr="00EE363C">
          <w:rPr>
            <w:noProof/>
          </w:rPr>
          <w:fldChar w:fldCharType="begin"/>
        </w:r>
        <w:r w:rsidR="00E97197" w:rsidRPr="00EE363C">
          <w:rPr>
            <w:noProof/>
          </w:rPr>
          <w:instrText xml:space="preserve"> PAGE   \* MERGEFORMAT </w:instrText>
        </w:r>
        <w:r w:rsidR="00E97197" w:rsidRPr="00EE363C">
          <w:rPr>
            <w:noProof/>
          </w:rPr>
          <w:fldChar w:fldCharType="separate"/>
        </w:r>
        <w:r w:rsidR="00E97197">
          <w:rPr>
            <w:noProof/>
          </w:rPr>
          <w:t>411</w:t>
        </w:r>
        <w:r w:rsidR="00E97197" w:rsidRPr="00EE363C">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5C41" w14:textId="77777777" w:rsidR="00DD4494" w:rsidRDefault="00DD4494" w:rsidP="00AA3D77">
      <w:r>
        <w:separator/>
      </w:r>
    </w:p>
  </w:footnote>
  <w:footnote w:type="continuationSeparator" w:id="0">
    <w:p w14:paraId="2A8F9DB2" w14:textId="77777777" w:rsidR="00DD4494" w:rsidRDefault="00DD4494" w:rsidP="00AA3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4F8"/>
    <w:multiLevelType w:val="hybridMultilevel"/>
    <w:tmpl w:val="AE0A3AEC"/>
    <w:lvl w:ilvl="0" w:tplc="FFFFFFFF">
      <w:start w:val="1"/>
      <w:numFmt w:val="decimal"/>
      <w:lvlText w:val="%1."/>
      <w:lvlJc w:val="left"/>
      <w:pPr>
        <w:ind w:left="1026" w:hanging="360"/>
      </w:pPr>
    </w:lvl>
    <w:lvl w:ilvl="1" w:tplc="FFFFFFFF" w:tentative="1">
      <w:start w:val="1"/>
      <w:numFmt w:val="lowerLetter"/>
      <w:lvlText w:val="%2."/>
      <w:lvlJc w:val="left"/>
      <w:pPr>
        <w:ind w:left="1746" w:hanging="360"/>
      </w:pPr>
    </w:lvl>
    <w:lvl w:ilvl="2" w:tplc="FFFFFFFF" w:tentative="1">
      <w:start w:val="1"/>
      <w:numFmt w:val="lowerRoman"/>
      <w:lvlText w:val="%3."/>
      <w:lvlJc w:val="right"/>
      <w:pPr>
        <w:ind w:left="2466" w:hanging="180"/>
      </w:pPr>
    </w:lvl>
    <w:lvl w:ilvl="3" w:tplc="FFFFFFFF" w:tentative="1">
      <w:start w:val="1"/>
      <w:numFmt w:val="decimal"/>
      <w:lvlText w:val="%4."/>
      <w:lvlJc w:val="left"/>
      <w:pPr>
        <w:ind w:left="3186" w:hanging="360"/>
      </w:pPr>
    </w:lvl>
    <w:lvl w:ilvl="4" w:tplc="FFFFFFFF" w:tentative="1">
      <w:start w:val="1"/>
      <w:numFmt w:val="lowerLetter"/>
      <w:lvlText w:val="%5."/>
      <w:lvlJc w:val="left"/>
      <w:pPr>
        <w:ind w:left="3906" w:hanging="360"/>
      </w:pPr>
    </w:lvl>
    <w:lvl w:ilvl="5" w:tplc="FFFFFFFF" w:tentative="1">
      <w:start w:val="1"/>
      <w:numFmt w:val="lowerRoman"/>
      <w:lvlText w:val="%6."/>
      <w:lvlJc w:val="right"/>
      <w:pPr>
        <w:ind w:left="4626" w:hanging="18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1" w15:restartNumberingAfterBreak="0">
    <w:nsid w:val="09861C69"/>
    <w:multiLevelType w:val="hybridMultilevel"/>
    <w:tmpl w:val="24427D22"/>
    <w:lvl w:ilvl="0" w:tplc="4809000F">
      <w:start w:val="1"/>
      <w:numFmt w:val="decimal"/>
      <w:lvlText w:val="%1."/>
      <w:lvlJc w:val="left"/>
      <w:pPr>
        <w:ind w:left="1026" w:hanging="360"/>
      </w:pPr>
    </w:lvl>
    <w:lvl w:ilvl="1" w:tplc="48090019" w:tentative="1">
      <w:start w:val="1"/>
      <w:numFmt w:val="lowerLetter"/>
      <w:lvlText w:val="%2."/>
      <w:lvlJc w:val="left"/>
      <w:pPr>
        <w:ind w:left="1746" w:hanging="360"/>
      </w:pPr>
    </w:lvl>
    <w:lvl w:ilvl="2" w:tplc="4809001B" w:tentative="1">
      <w:start w:val="1"/>
      <w:numFmt w:val="lowerRoman"/>
      <w:lvlText w:val="%3."/>
      <w:lvlJc w:val="right"/>
      <w:pPr>
        <w:ind w:left="2466" w:hanging="180"/>
      </w:pPr>
    </w:lvl>
    <w:lvl w:ilvl="3" w:tplc="4809000F" w:tentative="1">
      <w:start w:val="1"/>
      <w:numFmt w:val="decimal"/>
      <w:lvlText w:val="%4."/>
      <w:lvlJc w:val="left"/>
      <w:pPr>
        <w:ind w:left="3186" w:hanging="360"/>
      </w:pPr>
    </w:lvl>
    <w:lvl w:ilvl="4" w:tplc="48090019" w:tentative="1">
      <w:start w:val="1"/>
      <w:numFmt w:val="lowerLetter"/>
      <w:lvlText w:val="%5."/>
      <w:lvlJc w:val="left"/>
      <w:pPr>
        <w:ind w:left="3906" w:hanging="360"/>
      </w:pPr>
    </w:lvl>
    <w:lvl w:ilvl="5" w:tplc="4809001B" w:tentative="1">
      <w:start w:val="1"/>
      <w:numFmt w:val="lowerRoman"/>
      <w:lvlText w:val="%6."/>
      <w:lvlJc w:val="right"/>
      <w:pPr>
        <w:ind w:left="4626" w:hanging="180"/>
      </w:pPr>
    </w:lvl>
    <w:lvl w:ilvl="6" w:tplc="4809000F" w:tentative="1">
      <w:start w:val="1"/>
      <w:numFmt w:val="decimal"/>
      <w:lvlText w:val="%7."/>
      <w:lvlJc w:val="left"/>
      <w:pPr>
        <w:ind w:left="5346" w:hanging="360"/>
      </w:pPr>
    </w:lvl>
    <w:lvl w:ilvl="7" w:tplc="48090019" w:tentative="1">
      <w:start w:val="1"/>
      <w:numFmt w:val="lowerLetter"/>
      <w:lvlText w:val="%8."/>
      <w:lvlJc w:val="left"/>
      <w:pPr>
        <w:ind w:left="6066" w:hanging="360"/>
      </w:pPr>
    </w:lvl>
    <w:lvl w:ilvl="8" w:tplc="4809001B" w:tentative="1">
      <w:start w:val="1"/>
      <w:numFmt w:val="lowerRoman"/>
      <w:lvlText w:val="%9."/>
      <w:lvlJc w:val="right"/>
      <w:pPr>
        <w:ind w:left="6786" w:hanging="180"/>
      </w:pPr>
    </w:lvl>
  </w:abstractNum>
  <w:abstractNum w:abstractNumId="2" w15:restartNumberingAfterBreak="0">
    <w:nsid w:val="0E3E1823"/>
    <w:multiLevelType w:val="hybridMultilevel"/>
    <w:tmpl w:val="5E123A3A"/>
    <w:lvl w:ilvl="0" w:tplc="4809000F">
      <w:start w:val="1"/>
      <w:numFmt w:val="decimal"/>
      <w:lvlText w:val="%1."/>
      <w:lvlJc w:val="left"/>
      <w:pPr>
        <w:ind w:left="1026" w:hanging="360"/>
      </w:pPr>
    </w:lvl>
    <w:lvl w:ilvl="1" w:tplc="48090019" w:tentative="1">
      <w:start w:val="1"/>
      <w:numFmt w:val="lowerLetter"/>
      <w:lvlText w:val="%2."/>
      <w:lvlJc w:val="left"/>
      <w:pPr>
        <w:ind w:left="1746" w:hanging="360"/>
      </w:pPr>
    </w:lvl>
    <w:lvl w:ilvl="2" w:tplc="4809001B" w:tentative="1">
      <w:start w:val="1"/>
      <w:numFmt w:val="lowerRoman"/>
      <w:lvlText w:val="%3."/>
      <w:lvlJc w:val="right"/>
      <w:pPr>
        <w:ind w:left="2466" w:hanging="180"/>
      </w:pPr>
    </w:lvl>
    <w:lvl w:ilvl="3" w:tplc="4809000F" w:tentative="1">
      <w:start w:val="1"/>
      <w:numFmt w:val="decimal"/>
      <w:lvlText w:val="%4."/>
      <w:lvlJc w:val="left"/>
      <w:pPr>
        <w:ind w:left="3186" w:hanging="360"/>
      </w:pPr>
    </w:lvl>
    <w:lvl w:ilvl="4" w:tplc="48090019" w:tentative="1">
      <w:start w:val="1"/>
      <w:numFmt w:val="lowerLetter"/>
      <w:lvlText w:val="%5."/>
      <w:lvlJc w:val="left"/>
      <w:pPr>
        <w:ind w:left="3906" w:hanging="360"/>
      </w:pPr>
    </w:lvl>
    <w:lvl w:ilvl="5" w:tplc="4809001B" w:tentative="1">
      <w:start w:val="1"/>
      <w:numFmt w:val="lowerRoman"/>
      <w:lvlText w:val="%6."/>
      <w:lvlJc w:val="right"/>
      <w:pPr>
        <w:ind w:left="4626" w:hanging="180"/>
      </w:pPr>
    </w:lvl>
    <w:lvl w:ilvl="6" w:tplc="4809000F" w:tentative="1">
      <w:start w:val="1"/>
      <w:numFmt w:val="decimal"/>
      <w:lvlText w:val="%7."/>
      <w:lvlJc w:val="left"/>
      <w:pPr>
        <w:ind w:left="5346" w:hanging="360"/>
      </w:pPr>
    </w:lvl>
    <w:lvl w:ilvl="7" w:tplc="48090019" w:tentative="1">
      <w:start w:val="1"/>
      <w:numFmt w:val="lowerLetter"/>
      <w:lvlText w:val="%8."/>
      <w:lvlJc w:val="left"/>
      <w:pPr>
        <w:ind w:left="6066" w:hanging="360"/>
      </w:pPr>
    </w:lvl>
    <w:lvl w:ilvl="8" w:tplc="4809001B" w:tentative="1">
      <w:start w:val="1"/>
      <w:numFmt w:val="lowerRoman"/>
      <w:lvlText w:val="%9."/>
      <w:lvlJc w:val="right"/>
      <w:pPr>
        <w:ind w:left="6786" w:hanging="180"/>
      </w:pPr>
    </w:lvl>
  </w:abstractNum>
  <w:abstractNum w:abstractNumId="3" w15:restartNumberingAfterBreak="0">
    <w:nsid w:val="1D1859E5"/>
    <w:multiLevelType w:val="hybridMultilevel"/>
    <w:tmpl w:val="57B40F62"/>
    <w:lvl w:ilvl="0" w:tplc="FFFFFFFF">
      <w:start w:val="1"/>
      <w:numFmt w:val="decimal"/>
      <w:lvlText w:val="%1."/>
      <w:lvlJc w:val="left"/>
      <w:pPr>
        <w:ind w:left="1026" w:hanging="360"/>
      </w:pPr>
    </w:lvl>
    <w:lvl w:ilvl="1" w:tplc="FFFFFFFF" w:tentative="1">
      <w:start w:val="1"/>
      <w:numFmt w:val="lowerLetter"/>
      <w:lvlText w:val="%2."/>
      <w:lvlJc w:val="left"/>
      <w:pPr>
        <w:ind w:left="1746" w:hanging="360"/>
      </w:pPr>
    </w:lvl>
    <w:lvl w:ilvl="2" w:tplc="FFFFFFFF" w:tentative="1">
      <w:start w:val="1"/>
      <w:numFmt w:val="lowerRoman"/>
      <w:lvlText w:val="%3."/>
      <w:lvlJc w:val="right"/>
      <w:pPr>
        <w:ind w:left="2466" w:hanging="180"/>
      </w:pPr>
    </w:lvl>
    <w:lvl w:ilvl="3" w:tplc="FFFFFFFF" w:tentative="1">
      <w:start w:val="1"/>
      <w:numFmt w:val="decimal"/>
      <w:lvlText w:val="%4."/>
      <w:lvlJc w:val="left"/>
      <w:pPr>
        <w:ind w:left="3186" w:hanging="360"/>
      </w:pPr>
    </w:lvl>
    <w:lvl w:ilvl="4" w:tplc="FFFFFFFF" w:tentative="1">
      <w:start w:val="1"/>
      <w:numFmt w:val="lowerLetter"/>
      <w:lvlText w:val="%5."/>
      <w:lvlJc w:val="left"/>
      <w:pPr>
        <w:ind w:left="3906" w:hanging="360"/>
      </w:pPr>
    </w:lvl>
    <w:lvl w:ilvl="5" w:tplc="FFFFFFFF" w:tentative="1">
      <w:start w:val="1"/>
      <w:numFmt w:val="lowerRoman"/>
      <w:lvlText w:val="%6."/>
      <w:lvlJc w:val="right"/>
      <w:pPr>
        <w:ind w:left="4626" w:hanging="18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4" w15:restartNumberingAfterBreak="0">
    <w:nsid w:val="226B112D"/>
    <w:multiLevelType w:val="hybridMultilevel"/>
    <w:tmpl w:val="2B5E2458"/>
    <w:lvl w:ilvl="0" w:tplc="4809000F">
      <w:start w:val="1"/>
      <w:numFmt w:val="decimal"/>
      <w:lvlText w:val="%1."/>
      <w:lvlJc w:val="left"/>
      <w:pPr>
        <w:ind w:left="1026" w:hanging="360"/>
      </w:pPr>
    </w:lvl>
    <w:lvl w:ilvl="1" w:tplc="48090019" w:tentative="1">
      <w:start w:val="1"/>
      <w:numFmt w:val="lowerLetter"/>
      <w:lvlText w:val="%2."/>
      <w:lvlJc w:val="left"/>
      <w:pPr>
        <w:ind w:left="1746" w:hanging="360"/>
      </w:pPr>
    </w:lvl>
    <w:lvl w:ilvl="2" w:tplc="4809001B" w:tentative="1">
      <w:start w:val="1"/>
      <w:numFmt w:val="lowerRoman"/>
      <w:lvlText w:val="%3."/>
      <w:lvlJc w:val="right"/>
      <w:pPr>
        <w:ind w:left="2466" w:hanging="180"/>
      </w:pPr>
    </w:lvl>
    <w:lvl w:ilvl="3" w:tplc="4809000F" w:tentative="1">
      <w:start w:val="1"/>
      <w:numFmt w:val="decimal"/>
      <w:lvlText w:val="%4."/>
      <w:lvlJc w:val="left"/>
      <w:pPr>
        <w:ind w:left="3186" w:hanging="360"/>
      </w:pPr>
    </w:lvl>
    <w:lvl w:ilvl="4" w:tplc="48090019" w:tentative="1">
      <w:start w:val="1"/>
      <w:numFmt w:val="lowerLetter"/>
      <w:lvlText w:val="%5."/>
      <w:lvlJc w:val="left"/>
      <w:pPr>
        <w:ind w:left="3906" w:hanging="360"/>
      </w:pPr>
    </w:lvl>
    <w:lvl w:ilvl="5" w:tplc="4809001B" w:tentative="1">
      <w:start w:val="1"/>
      <w:numFmt w:val="lowerRoman"/>
      <w:lvlText w:val="%6."/>
      <w:lvlJc w:val="right"/>
      <w:pPr>
        <w:ind w:left="4626" w:hanging="180"/>
      </w:pPr>
    </w:lvl>
    <w:lvl w:ilvl="6" w:tplc="4809000F" w:tentative="1">
      <w:start w:val="1"/>
      <w:numFmt w:val="decimal"/>
      <w:lvlText w:val="%7."/>
      <w:lvlJc w:val="left"/>
      <w:pPr>
        <w:ind w:left="5346" w:hanging="360"/>
      </w:pPr>
    </w:lvl>
    <w:lvl w:ilvl="7" w:tplc="48090019" w:tentative="1">
      <w:start w:val="1"/>
      <w:numFmt w:val="lowerLetter"/>
      <w:lvlText w:val="%8."/>
      <w:lvlJc w:val="left"/>
      <w:pPr>
        <w:ind w:left="6066" w:hanging="360"/>
      </w:pPr>
    </w:lvl>
    <w:lvl w:ilvl="8" w:tplc="4809001B" w:tentative="1">
      <w:start w:val="1"/>
      <w:numFmt w:val="lowerRoman"/>
      <w:lvlText w:val="%9."/>
      <w:lvlJc w:val="right"/>
      <w:pPr>
        <w:ind w:left="6786" w:hanging="180"/>
      </w:pPr>
    </w:lvl>
  </w:abstractNum>
  <w:abstractNum w:abstractNumId="5" w15:restartNumberingAfterBreak="0">
    <w:nsid w:val="286E320C"/>
    <w:multiLevelType w:val="hybridMultilevel"/>
    <w:tmpl w:val="57B40F62"/>
    <w:lvl w:ilvl="0" w:tplc="4809000F">
      <w:start w:val="1"/>
      <w:numFmt w:val="decimal"/>
      <w:lvlText w:val="%1."/>
      <w:lvlJc w:val="left"/>
      <w:pPr>
        <w:ind w:left="1026" w:hanging="360"/>
      </w:pPr>
    </w:lvl>
    <w:lvl w:ilvl="1" w:tplc="48090019" w:tentative="1">
      <w:start w:val="1"/>
      <w:numFmt w:val="lowerLetter"/>
      <w:lvlText w:val="%2."/>
      <w:lvlJc w:val="left"/>
      <w:pPr>
        <w:ind w:left="1746" w:hanging="360"/>
      </w:pPr>
    </w:lvl>
    <w:lvl w:ilvl="2" w:tplc="4809001B" w:tentative="1">
      <w:start w:val="1"/>
      <w:numFmt w:val="lowerRoman"/>
      <w:lvlText w:val="%3."/>
      <w:lvlJc w:val="right"/>
      <w:pPr>
        <w:ind w:left="2466" w:hanging="180"/>
      </w:pPr>
    </w:lvl>
    <w:lvl w:ilvl="3" w:tplc="4809000F" w:tentative="1">
      <w:start w:val="1"/>
      <w:numFmt w:val="decimal"/>
      <w:lvlText w:val="%4."/>
      <w:lvlJc w:val="left"/>
      <w:pPr>
        <w:ind w:left="3186" w:hanging="360"/>
      </w:pPr>
    </w:lvl>
    <w:lvl w:ilvl="4" w:tplc="48090019" w:tentative="1">
      <w:start w:val="1"/>
      <w:numFmt w:val="lowerLetter"/>
      <w:lvlText w:val="%5."/>
      <w:lvlJc w:val="left"/>
      <w:pPr>
        <w:ind w:left="3906" w:hanging="360"/>
      </w:pPr>
    </w:lvl>
    <w:lvl w:ilvl="5" w:tplc="4809001B" w:tentative="1">
      <w:start w:val="1"/>
      <w:numFmt w:val="lowerRoman"/>
      <w:lvlText w:val="%6."/>
      <w:lvlJc w:val="right"/>
      <w:pPr>
        <w:ind w:left="4626" w:hanging="180"/>
      </w:pPr>
    </w:lvl>
    <w:lvl w:ilvl="6" w:tplc="4809000F" w:tentative="1">
      <w:start w:val="1"/>
      <w:numFmt w:val="decimal"/>
      <w:lvlText w:val="%7."/>
      <w:lvlJc w:val="left"/>
      <w:pPr>
        <w:ind w:left="5346" w:hanging="360"/>
      </w:pPr>
    </w:lvl>
    <w:lvl w:ilvl="7" w:tplc="48090019" w:tentative="1">
      <w:start w:val="1"/>
      <w:numFmt w:val="lowerLetter"/>
      <w:lvlText w:val="%8."/>
      <w:lvlJc w:val="left"/>
      <w:pPr>
        <w:ind w:left="6066" w:hanging="360"/>
      </w:pPr>
    </w:lvl>
    <w:lvl w:ilvl="8" w:tplc="4809001B" w:tentative="1">
      <w:start w:val="1"/>
      <w:numFmt w:val="lowerRoman"/>
      <w:lvlText w:val="%9."/>
      <w:lvlJc w:val="right"/>
      <w:pPr>
        <w:ind w:left="6786" w:hanging="180"/>
      </w:pPr>
    </w:lvl>
  </w:abstractNum>
  <w:abstractNum w:abstractNumId="6" w15:restartNumberingAfterBreak="0">
    <w:nsid w:val="29764760"/>
    <w:multiLevelType w:val="hybridMultilevel"/>
    <w:tmpl w:val="1F3816E4"/>
    <w:lvl w:ilvl="0" w:tplc="FFFFFFFF">
      <w:start w:val="1"/>
      <w:numFmt w:val="decimal"/>
      <w:lvlText w:val="%1."/>
      <w:lvlJc w:val="left"/>
      <w:pPr>
        <w:ind w:left="1026" w:hanging="360"/>
      </w:pPr>
    </w:lvl>
    <w:lvl w:ilvl="1" w:tplc="FFFFFFFF" w:tentative="1">
      <w:start w:val="1"/>
      <w:numFmt w:val="lowerLetter"/>
      <w:lvlText w:val="%2."/>
      <w:lvlJc w:val="left"/>
      <w:pPr>
        <w:ind w:left="1746" w:hanging="360"/>
      </w:pPr>
    </w:lvl>
    <w:lvl w:ilvl="2" w:tplc="FFFFFFFF" w:tentative="1">
      <w:start w:val="1"/>
      <w:numFmt w:val="lowerRoman"/>
      <w:lvlText w:val="%3."/>
      <w:lvlJc w:val="right"/>
      <w:pPr>
        <w:ind w:left="2466" w:hanging="180"/>
      </w:pPr>
    </w:lvl>
    <w:lvl w:ilvl="3" w:tplc="FFFFFFFF" w:tentative="1">
      <w:start w:val="1"/>
      <w:numFmt w:val="decimal"/>
      <w:lvlText w:val="%4."/>
      <w:lvlJc w:val="left"/>
      <w:pPr>
        <w:ind w:left="3186" w:hanging="360"/>
      </w:pPr>
    </w:lvl>
    <w:lvl w:ilvl="4" w:tplc="FFFFFFFF" w:tentative="1">
      <w:start w:val="1"/>
      <w:numFmt w:val="lowerLetter"/>
      <w:lvlText w:val="%5."/>
      <w:lvlJc w:val="left"/>
      <w:pPr>
        <w:ind w:left="3906" w:hanging="360"/>
      </w:pPr>
    </w:lvl>
    <w:lvl w:ilvl="5" w:tplc="FFFFFFFF" w:tentative="1">
      <w:start w:val="1"/>
      <w:numFmt w:val="lowerRoman"/>
      <w:lvlText w:val="%6."/>
      <w:lvlJc w:val="right"/>
      <w:pPr>
        <w:ind w:left="4626" w:hanging="18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7" w15:restartNumberingAfterBreak="0">
    <w:nsid w:val="3E92309E"/>
    <w:multiLevelType w:val="hybridMultilevel"/>
    <w:tmpl w:val="AE0A3AEC"/>
    <w:lvl w:ilvl="0" w:tplc="4809000F">
      <w:start w:val="1"/>
      <w:numFmt w:val="decimal"/>
      <w:lvlText w:val="%1."/>
      <w:lvlJc w:val="left"/>
      <w:pPr>
        <w:ind w:left="1026" w:hanging="360"/>
      </w:pPr>
    </w:lvl>
    <w:lvl w:ilvl="1" w:tplc="48090019" w:tentative="1">
      <w:start w:val="1"/>
      <w:numFmt w:val="lowerLetter"/>
      <w:lvlText w:val="%2."/>
      <w:lvlJc w:val="left"/>
      <w:pPr>
        <w:ind w:left="1746" w:hanging="360"/>
      </w:pPr>
    </w:lvl>
    <w:lvl w:ilvl="2" w:tplc="4809001B" w:tentative="1">
      <w:start w:val="1"/>
      <w:numFmt w:val="lowerRoman"/>
      <w:lvlText w:val="%3."/>
      <w:lvlJc w:val="right"/>
      <w:pPr>
        <w:ind w:left="2466" w:hanging="180"/>
      </w:pPr>
    </w:lvl>
    <w:lvl w:ilvl="3" w:tplc="4809000F" w:tentative="1">
      <w:start w:val="1"/>
      <w:numFmt w:val="decimal"/>
      <w:lvlText w:val="%4."/>
      <w:lvlJc w:val="left"/>
      <w:pPr>
        <w:ind w:left="3186" w:hanging="360"/>
      </w:pPr>
    </w:lvl>
    <w:lvl w:ilvl="4" w:tplc="48090019" w:tentative="1">
      <w:start w:val="1"/>
      <w:numFmt w:val="lowerLetter"/>
      <w:lvlText w:val="%5."/>
      <w:lvlJc w:val="left"/>
      <w:pPr>
        <w:ind w:left="3906" w:hanging="360"/>
      </w:pPr>
    </w:lvl>
    <w:lvl w:ilvl="5" w:tplc="4809001B" w:tentative="1">
      <w:start w:val="1"/>
      <w:numFmt w:val="lowerRoman"/>
      <w:lvlText w:val="%6."/>
      <w:lvlJc w:val="right"/>
      <w:pPr>
        <w:ind w:left="4626" w:hanging="180"/>
      </w:pPr>
    </w:lvl>
    <w:lvl w:ilvl="6" w:tplc="4809000F" w:tentative="1">
      <w:start w:val="1"/>
      <w:numFmt w:val="decimal"/>
      <w:lvlText w:val="%7."/>
      <w:lvlJc w:val="left"/>
      <w:pPr>
        <w:ind w:left="5346" w:hanging="360"/>
      </w:pPr>
    </w:lvl>
    <w:lvl w:ilvl="7" w:tplc="48090019" w:tentative="1">
      <w:start w:val="1"/>
      <w:numFmt w:val="lowerLetter"/>
      <w:lvlText w:val="%8."/>
      <w:lvlJc w:val="left"/>
      <w:pPr>
        <w:ind w:left="6066" w:hanging="360"/>
      </w:pPr>
    </w:lvl>
    <w:lvl w:ilvl="8" w:tplc="4809001B" w:tentative="1">
      <w:start w:val="1"/>
      <w:numFmt w:val="lowerRoman"/>
      <w:lvlText w:val="%9."/>
      <w:lvlJc w:val="right"/>
      <w:pPr>
        <w:ind w:left="6786" w:hanging="180"/>
      </w:pPr>
    </w:lvl>
  </w:abstractNum>
  <w:abstractNum w:abstractNumId="8" w15:restartNumberingAfterBreak="0">
    <w:nsid w:val="427E1F54"/>
    <w:multiLevelType w:val="hybridMultilevel"/>
    <w:tmpl w:val="42180398"/>
    <w:lvl w:ilvl="0" w:tplc="4809000F">
      <w:start w:val="1"/>
      <w:numFmt w:val="decimal"/>
      <w:lvlText w:val="%1."/>
      <w:lvlJc w:val="left"/>
      <w:pPr>
        <w:ind w:left="1026" w:hanging="360"/>
      </w:pPr>
    </w:lvl>
    <w:lvl w:ilvl="1" w:tplc="48090019" w:tentative="1">
      <w:start w:val="1"/>
      <w:numFmt w:val="lowerLetter"/>
      <w:lvlText w:val="%2."/>
      <w:lvlJc w:val="left"/>
      <w:pPr>
        <w:ind w:left="1746" w:hanging="360"/>
      </w:pPr>
    </w:lvl>
    <w:lvl w:ilvl="2" w:tplc="4809001B" w:tentative="1">
      <w:start w:val="1"/>
      <w:numFmt w:val="lowerRoman"/>
      <w:lvlText w:val="%3."/>
      <w:lvlJc w:val="right"/>
      <w:pPr>
        <w:ind w:left="2466" w:hanging="180"/>
      </w:pPr>
    </w:lvl>
    <w:lvl w:ilvl="3" w:tplc="4809000F" w:tentative="1">
      <w:start w:val="1"/>
      <w:numFmt w:val="decimal"/>
      <w:lvlText w:val="%4."/>
      <w:lvlJc w:val="left"/>
      <w:pPr>
        <w:ind w:left="3186" w:hanging="360"/>
      </w:pPr>
    </w:lvl>
    <w:lvl w:ilvl="4" w:tplc="48090019" w:tentative="1">
      <w:start w:val="1"/>
      <w:numFmt w:val="lowerLetter"/>
      <w:lvlText w:val="%5."/>
      <w:lvlJc w:val="left"/>
      <w:pPr>
        <w:ind w:left="3906" w:hanging="360"/>
      </w:pPr>
    </w:lvl>
    <w:lvl w:ilvl="5" w:tplc="4809001B" w:tentative="1">
      <w:start w:val="1"/>
      <w:numFmt w:val="lowerRoman"/>
      <w:lvlText w:val="%6."/>
      <w:lvlJc w:val="right"/>
      <w:pPr>
        <w:ind w:left="4626" w:hanging="180"/>
      </w:pPr>
    </w:lvl>
    <w:lvl w:ilvl="6" w:tplc="4809000F" w:tentative="1">
      <w:start w:val="1"/>
      <w:numFmt w:val="decimal"/>
      <w:lvlText w:val="%7."/>
      <w:lvlJc w:val="left"/>
      <w:pPr>
        <w:ind w:left="5346" w:hanging="360"/>
      </w:pPr>
    </w:lvl>
    <w:lvl w:ilvl="7" w:tplc="48090019" w:tentative="1">
      <w:start w:val="1"/>
      <w:numFmt w:val="lowerLetter"/>
      <w:lvlText w:val="%8."/>
      <w:lvlJc w:val="left"/>
      <w:pPr>
        <w:ind w:left="6066" w:hanging="360"/>
      </w:pPr>
    </w:lvl>
    <w:lvl w:ilvl="8" w:tplc="4809001B" w:tentative="1">
      <w:start w:val="1"/>
      <w:numFmt w:val="lowerRoman"/>
      <w:lvlText w:val="%9."/>
      <w:lvlJc w:val="right"/>
      <w:pPr>
        <w:ind w:left="6786" w:hanging="180"/>
      </w:pPr>
    </w:lvl>
  </w:abstractNum>
  <w:abstractNum w:abstractNumId="9" w15:restartNumberingAfterBreak="0">
    <w:nsid w:val="44BC205C"/>
    <w:multiLevelType w:val="hybridMultilevel"/>
    <w:tmpl w:val="4A52987A"/>
    <w:lvl w:ilvl="0" w:tplc="4809000F">
      <w:start w:val="1"/>
      <w:numFmt w:val="decimal"/>
      <w:lvlText w:val="%1."/>
      <w:lvlJc w:val="left"/>
      <w:pPr>
        <w:ind w:left="1026" w:hanging="360"/>
      </w:pPr>
    </w:lvl>
    <w:lvl w:ilvl="1" w:tplc="48090019" w:tentative="1">
      <w:start w:val="1"/>
      <w:numFmt w:val="lowerLetter"/>
      <w:lvlText w:val="%2."/>
      <w:lvlJc w:val="left"/>
      <w:pPr>
        <w:ind w:left="1746" w:hanging="360"/>
      </w:pPr>
    </w:lvl>
    <w:lvl w:ilvl="2" w:tplc="4809001B" w:tentative="1">
      <w:start w:val="1"/>
      <w:numFmt w:val="lowerRoman"/>
      <w:lvlText w:val="%3."/>
      <w:lvlJc w:val="right"/>
      <w:pPr>
        <w:ind w:left="2466" w:hanging="180"/>
      </w:pPr>
    </w:lvl>
    <w:lvl w:ilvl="3" w:tplc="4809000F" w:tentative="1">
      <w:start w:val="1"/>
      <w:numFmt w:val="decimal"/>
      <w:lvlText w:val="%4."/>
      <w:lvlJc w:val="left"/>
      <w:pPr>
        <w:ind w:left="3186" w:hanging="360"/>
      </w:pPr>
    </w:lvl>
    <w:lvl w:ilvl="4" w:tplc="48090019" w:tentative="1">
      <w:start w:val="1"/>
      <w:numFmt w:val="lowerLetter"/>
      <w:lvlText w:val="%5."/>
      <w:lvlJc w:val="left"/>
      <w:pPr>
        <w:ind w:left="3906" w:hanging="360"/>
      </w:pPr>
    </w:lvl>
    <w:lvl w:ilvl="5" w:tplc="4809001B" w:tentative="1">
      <w:start w:val="1"/>
      <w:numFmt w:val="lowerRoman"/>
      <w:lvlText w:val="%6."/>
      <w:lvlJc w:val="right"/>
      <w:pPr>
        <w:ind w:left="4626" w:hanging="180"/>
      </w:pPr>
    </w:lvl>
    <w:lvl w:ilvl="6" w:tplc="4809000F" w:tentative="1">
      <w:start w:val="1"/>
      <w:numFmt w:val="decimal"/>
      <w:lvlText w:val="%7."/>
      <w:lvlJc w:val="left"/>
      <w:pPr>
        <w:ind w:left="5346" w:hanging="360"/>
      </w:pPr>
    </w:lvl>
    <w:lvl w:ilvl="7" w:tplc="48090019" w:tentative="1">
      <w:start w:val="1"/>
      <w:numFmt w:val="lowerLetter"/>
      <w:lvlText w:val="%8."/>
      <w:lvlJc w:val="left"/>
      <w:pPr>
        <w:ind w:left="6066" w:hanging="360"/>
      </w:pPr>
    </w:lvl>
    <w:lvl w:ilvl="8" w:tplc="4809001B" w:tentative="1">
      <w:start w:val="1"/>
      <w:numFmt w:val="lowerRoman"/>
      <w:lvlText w:val="%9."/>
      <w:lvlJc w:val="right"/>
      <w:pPr>
        <w:ind w:left="6786" w:hanging="180"/>
      </w:pPr>
    </w:lvl>
  </w:abstractNum>
  <w:abstractNum w:abstractNumId="10" w15:restartNumberingAfterBreak="0">
    <w:nsid w:val="45214E50"/>
    <w:multiLevelType w:val="hybridMultilevel"/>
    <w:tmpl w:val="0E84447E"/>
    <w:lvl w:ilvl="0" w:tplc="4809000F">
      <w:start w:val="1"/>
      <w:numFmt w:val="decimal"/>
      <w:lvlText w:val="%1."/>
      <w:lvlJc w:val="left"/>
      <w:pPr>
        <w:ind w:left="1026" w:hanging="360"/>
      </w:pPr>
    </w:lvl>
    <w:lvl w:ilvl="1" w:tplc="48090019" w:tentative="1">
      <w:start w:val="1"/>
      <w:numFmt w:val="lowerLetter"/>
      <w:lvlText w:val="%2."/>
      <w:lvlJc w:val="left"/>
      <w:pPr>
        <w:ind w:left="1746" w:hanging="360"/>
      </w:pPr>
    </w:lvl>
    <w:lvl w:ilvl="2" w:tplc="4809001B" w:tentative="1">
      <w:start w:val="1"/>
      <w:numFmt w:val="lowerRoman"/>
      <w:lvlText w:val="%3."/>
      <w:lvlJc w:val="right"/>
      <w:pPr>
        <w:ind w:left="2466" w:hanging="180"/>
      </w:pPr>
    </w:lvl>
    <w:lvl w:ilvl="3" w:tplc="4809000F" w:tentative="1">
      <w:start w:val="1"/>
      <w:numFmt w:val="decimal"/>
      <w:lvlText w:val="%4."/>
      <w:lvlJc w:val="left"/>
      <w:pPr>
        <w:ind w:left="3186" w:hanging="360"/>
      </w:pPr>
    </w:lvl>
    <w:lvl w:ilvl="4" w:tplc="48090019" w:tentative="1">
      <w:start w:val="1"/>
      <w:numFmt w:val="lowerLetter"/>
      <w:lvlText w:val="%5."/>
      <w:lvlJc w:val="left"/>
      <w:pPr>
        <w:ind w:left="3906" w:hanging="360"/>
      </w:pPr>
    </w:lvl>
    <w:lvl w:ilvl="5" w:tplc="4809001B" w:tentative="1">
      <w:start w:val="1"/>
      <w:numFmt w:val="lowerRoman"/>
      <w:lvlText w:val="%6."/>
      <w:lvlJc w:val="right"/>
      <w:pPr>
        <w:ind w:left="4626" w:hanging="180"/>
      </w:pPr>
    </w:lvl>
    <w:lvl w:ilvl="6" w:tplc="4809000F" w:tentative="1">
      <w:start w:val="1"/>
      <w:numFmt w:val="decimal"/>
      <w:lvlText w:val="%7."/>
      <w:lvlJc w:val="left"/>
      <w:pPr>
        <w:ind w:left="5346" w:hanging="360"/>
      </w:pPr>
    </w:lvl>
    <w:lvl w:ilvl="7" w:tplc="48090019" w:tentative="1">
      <w:start w:val="1"/>
      <w:numFmt w:val="lowerLetter"/>
      <w:lvlText w:val="%8."/>
      <w:lvlJc w:val="left"/>
      <w:pPr>
        <w:ind w:left="6066" w:hanging="360"/>
      </w:pPr>
    </w:lvl>
    <w:lvl w:ilvl="8" w:tplc="4809001B" w:tentative="1">
      <w:start w:val="1"/>
      <w:numFmt w:val="lowerRoman"/>
      <w:lvlText w:val="%9."/>
      <w:lvlJc w:val="right"/>
      <w:pPr>
        <w:ind w:left="6786" w:hanging="180"/>
      </w:pPr>
    </w:lvl>
  </w:abstractNum>
  <w:abstractNum w:abstractNumId="11" w15:restartNumberingAfterBreak="0">
    <w:nsid w:val="658739C3"/>
    <w:multiLevelType w:val="hybridMultilevel"/>
    <w:tmpl w:val="45F42898"/>
    <w:lvl w:ilvl="0" w:tplc="4809000F">
      <w:start w:val="1"/>
      <w:numFmt w:val="decimal"/>
      <w:lvlText w:val="%1."/>
      <w:lvlJc w:val="left"/>
      <w:pPr>
        <w:ind w:left="1026" w:hanging="360"/>
      </w:pPr>
    </w:lvl>
    <w:lvl w:ilvl="1" w:tplc="48090019" w:tentative="1">
      <w:start w:val="1"/>
      <w:numFmt w:val="lowerLetter"/>
      <w:lvlText w:val="%2."/>
      <w:lvlJc w:val="left"/>
      <w:pPr>
        <w:ind w:left="1746" w:hanging="360"/>
      </w:pPr>
    </w:lvl>
    <w:lvl w:ilvl="2" w:tplc="4809001B" w:tentative="1">
      <w:start w:val="1"/>
      <w:numFmt w:val="lowerRoman"/>
      <w:lvlText w:val="%3."/>
      <w:lvlJc w:val="right"/>
      <w:pPr>
        <w:ind w:left="2466" w:hanging="180"/>
      </w:pPr>
    </w:lvl>
    <w:lvl w:ilvl="3" w:tplc="4809000F" w:tentative="1">
      <w:start w:val="1"/>
      <w:numFmt w:val="decimal"/>
      <w:lvlText w:val="%4."/>
      <w:lvlJc w:val="left"/>
      <w:pPr>
        <w:ind w:left="3186" w:hanging="360"/>
      </w:pPr>
    </w:lvl>
    <w:lvl w:ilvl="4" w:tplc="48090019" w:tentative="1">
      <w:start w:val="1"/>
      <w:numFmt w:val="lowerLetter"/>
      <w:lvlText w:val="%5."/>
      <w:lvlJc w:val="left"/>
      <w:pPr>
        <w:ind w:left="3906" w:hanging="360"/>
      </w:pPr>
    </w:lvl>
    <w:lvl w:ilvl="5" w:tplc="4809001B" w:tentative="1">
      <w:start w:val="1"/>
      <w:numFmt w:val="lowerRoman"/>
      <w:lvlText w:val="%6."/>
      <w:lvlJc w:val="right"/>
      <w:pPr>
        <w:ind w:left="4626" w:hanging="180"/>
      </w:pPr>
    </w:lvl>
    <w:lvl w:ilvl="6" w:tplc="4809000F" w:tentative="1">
      <w:start w:val="1"/>
      <w:numFmt w:val="decimal"/>
      <w:lvlText w:val="%7."/>
      <w:lvlJc w:val="left"/>
      <w:pPr>
        <w:ind w:left="5346" w:hanging="360"/>
      </w:pPr>
    </w:lvl>
    <w:lvl w:ilvl="7" w:tplc="48090019" w:tentative="1">
      <w:start w:val="1"/>
      <w:numFmt w:val="lowerLetter"/>
      <w:lvlText w:val="%8."/>
      <w:lvlJc w:val="left"/>
      <w:pPr>
        <w:ind w:left="6066" w:hanging="360"/>
      </w:pPr>
    </w:lvl>
    <w:lvl w:ilvl="8" w:tplc="4809001B" w:tentative="1">
      <w:start w:val="1"/>
      <w:numFmt w:val="lowerRoman"/>
      <w:lvlText w:val="%9."/>
      <w:lvlJc w:val="right"/>
      <w:pPr>
        <w:ind w:left="6786" w:hanging="180"/>
      </w:pPr>
    </w:lvl>
  </w:abstractNum>
  <w:abstractNum w:abstractNumId="12" w15:restartNumberingAfterBreak="0">
    <w:nsid w:val="659A097C"/>
    <w:multiLevelType w:val="hybridMultilevel"/>
    <w:tmpl w:val="1F3816E4"/>
    <w:lvl w:ilvl="0" w:tplc="4809000F">
      <w:start w:val="1"/>
      <w:numFmt w:val="decimal"/>
      <w:lvlText w:val="%1."/>
      <w:lvlJc w:val="left"/>
      <w:pPr>
        <w:ind w:left="1026" w:hanging="360"/>
      </w:pPr>
    </w:lvl>
    <w:lvl w:ilvl="1" w:tplc="48090019" w:tentative="1">
      <w:start w:val="1"/>
      <w:numFmt w:val="lowerLetter"/>
      <w:lvlText w:val="%2."/>
      <w:lvlJc w:val="left"/>
      <w:pPr>
        <w:ind w:left="1746" w:hanging="360"/>
      </w:pPr>
    </w:lvl>
    <w:lvl w:ilvl="2" w:tplc="4809001B" w:tentative="1">
      <w:start w:val="1"/>
      <w:numFmt w:val="lowerRoman"/>
      <w:lvlText w:val="%3."/>
      <w:lvlJc w:val="right"/>
      <w:pPr>
        <w:ind w:left="2466" w:hanging="180"/>
      </w:pPr>
    </w:lvl>
    <w:lvl w:ilvl="3" w:tplc="4809000F" w:tentative="1">
      <w:start w:val="1"/>
      <w:numFmt w:val="decimal"/>
      <w:lvlText w:val="%4."/>
      <w:lvlJc w:val="left"/>
      <w:pPr>
        <w:ind w:left="3186" w:hanging="360"/>
      </w:pPr>
    </w:lvl>
    <w:lvl w:ilvl="4" w:tplc="48090019" w:tentative="1">
      <w:start w:val="1"/>
      <w:numFmt w:val="lowerLetter"/>
      <w:lvlText w:val="%5."/>
      <w:lvlJc w:val="left"/>
      <w:pPr>
        <w:ind w:left="3906" w:hanging="360"/>
      </w:pPr>
    </w:lvl>
    <w:lvl w:ilvl="5" w:tplc="4809001B" w:tentative="1">
      <w:start w:val="1"/>
      <w:numFmt w:val="lowerRoman"/>
      <w:lvlText w:val="%6."/>
      <w:lvlJc w:val="right"/>
      <w:pPr>
        <w:ind w:left="4626" w:hanging="180"/>
      </w:pPr>
    </w:lvl>
    <w:lvl w:ilvl="6" w:tplc="4809000F" w:tentative="1">
      <w:start w:val="1"/>
      <w:numFmt w:val="decimal"/>
      <w:lvlText w:val="%7."/>
      <w:lvlJc w:val="left"/>
      <w:pPr>
        <w:ind w:left="5346" w:hanging="360"/>
      </w:pPr>
    </w:lvl>
    <w:lvl w:ilvl="7" w:tplc="48090019" w:tentative="1">
      <w:start w:val="1"/>
      <w:numFmt w:val="lowerLetter"/>
      <w:lvlText w:val="%8."/>
      <w:lvlJc w:val="left"/>
      <w:pPr>
        <w:ind w:left="6066" w:hanging="360"/>
      </w:pPr>
    </w:lvl>
    <w:lvl w:ilvl="8" w:tplc="4809001B" w:tentative="1">
      <w:start w:val="1"/>
      <w:numFmt w:val="lowerRoman"/>
      <w:lvlText w:val="%9."/>
      <w:lvlJc w:val="right"/>
      <w:pPr>
        <w:ind w:left="6786" w:hanging="180"/>
      </w:pPr>
    </w:lvl>
  </w:abstractNum>
  <w:num w:numId="1" w16cid:durableId="104546804">
    <w:abstractNumId w:val="11"/>
  </w:num>
  <w:num w:numId="2" w16cid:durableId="603265036">
    <w:abstractNumId w:val="4"/>
  </w:num>
  <w:num w:numId="3" w16cid:durableId="1746756930">
    <w:abstractNumId w:val="2"/>
  </w:num>
  <w:num w:numId="4" w16cid:durableId="281115119">
    <w:abstractNumId w:val="1"/>
  </w:num>
  <w:num w:numId="5" w16cid:durableId="140662444">
    <w:abstractNumId w:val="9"/>
  </w:num>
  <w:num w:numId="6" w16cid:durableId="1535339722">
    <w:abstractNumId w:val="8"/>
  </w:num>
  <w:num w:numId="7" w16cid:durableId="1512261187">
    <w:abstractNumId w:val="5"/>
  </w:num>
  <w:num w:numId="8" w16cid:durableId="1295138111">
    <w:abstractNumId w:val="7"/>
  </w:num>
  <w:num w:numId="9" w16cid:durableId="1662194333">
    <w:abstractNumId w:val="10"/>
  </w:num>
  <w:num w:numId="10" w16cid:durableId="805396961">
    <w:abstractNumId w:val="12"/>
  </w:num>
  <w:num w:numId="11" w16cid:durableId="1965841393">
    <w:abstractNumId w:val="6"/>
  </w:num>
  <w:num w:numId="12" w16cid:durableId="1718309570">
    <w:abstractNumId w:val="0"/>
  </w:num>
  <w:num w:numId="13" w16cid:durableId="1747724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2B"/>
    <w:rsid w:val="00092186"/>
    <w:rsid w:val="002A3C9F"/>
    <w:rsid w:val="007520E9"/>
    <w:rsid w:val="007E5CF4"/>
    <w:rsid w:val="00A27A8B"/>
    <w:rsid w:val="00AA3D77"/>
    <w:rsid w:val="00AC111A"/>
    <w:rsid w:val="00B019F7"/>
    <w:rsid w:val="00B242A8"/>
    <w:rsid w:val="00CD6C2B"/>
    <w:rsid w:val="00DD4494"/>
    <w:rsid w:val="00E117C1"/>
    <w:rsid w:val="00E62617"/>
    <w:rsid w:val="00E97197"/>
    <w:rsid w:val="00F35247"/>
    <w:rsid w:val="00FF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DF981"/>
  <w15:chartTrackingRefBased/>
  <w15:docId w15:val="{C640EC92-33D1-48E2-8C45-903BC886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D77"/>
    <w:pPr>
      <w:spacing w:before="120" w:after="0" w:line="240" w:lineRule="auto"/>
      <w:ind w:left="58"/>
    </w:pPr>
    <w:rPr>
      <w:rFonts w:ascii="Calibri" w:hAnsi="Calibri" w:cs="Calibri"/>
      <w:kern w:val="0"/>
      <w:sz w:val="20"/>
      <w:szCs w:val="22"/>
      <w:lang w:val="en-GB" w:eastAsia="en-GB"/>
      <w14:ligatures w14:val="none"/>
    </w:rPr>
  </w:style>
  <w:style w:type="paragraph" w:styleId="Heading1">
    <w:name w:val="heading 1"/>
    <w:basedOn w:val="Normal"/>
    <w:next w:val="Normal"/>
    <w:link w:val="Heading1Char"/>
    <w:uiPriority w:val="9"/>
    <w:qFormat/>
    <w:rsid w:val="00AC111A"/>
    <w:pPr>
      <w:keepNext/>
      <w:spacing w:before="600" w:after="120"/>
      <w:outlineLvl w:val="0"/>
    </w:pPr>
    <w:rPr>
      <w:rFonts w:eastAsiaTheme="majorEastAsia"/>
      <w:b/>
      <w:bCs/>
      <w:color w:val="0F4761" w:themeColor="accent1" w:themeShade="BF"/>
      <w:sz w:val="32"/>
      <w:szCs w:val="32"/>
    </w:rPr>
  </w:style>
  <w:style w:type="paragraph" w:styleId="Heading2">
    <w:name w:val="heading 2"/>
    <w:basedOn w:val="Normal"/>
    <w:next w:val="Normal"/>
    <w:link w:val="Heading2Char"/>
    <w:uiPriority w:val="9"/>
    <w:unhideWhenUsed/>
    <w:qFormat/>
    <w:rsid w:val="00AC111A"/>
    <w:pPr>
      <w:keepNext/>
      <w:spacing w:before="360" w:after="120"/>
      <w:outlineLvl w:val="1"/>
    </w:pPr>
    <w:rPr>
      <w:rFonts w:eastAsiaTheme="majorEastAsia"/>
      <w:b/>
      <w:bCs/>
      <w:color w:val="0070C0"/>
      <w:sz w:val="24"/>
      <w:szCs w:val="24"/>
    </w:rPr>
  </w:style>
  <w:style w:type="paragraph" w:styleId="Heading3">
    <w:name w:val="heading 3"/>
    <w:basedOn w:val="Normal"/>
    <w:next w:val="Normal"/>
    <w:link w:val="Heading3Char"/>
    <w:uiPriority w:val="9"/>
    <w:semiHidden/>
    <w:unhideWhenUsed/>
    <w:qFormat/>
    <w:rsid w:val="00CD6C2B"/>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C2B"/>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C2B"/>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C2B"/>
    <w:pPr>
      <w:keepNext/>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C2B"/>
    <w:pPr>
      <w:keepNext/>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C2B"/>
    <w:pPr>
      <w:keepNex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C2B"/>
    <w:pPr>
      <w:keepNex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1A"/>
    <w:rPr>
      <w:rFonts w:ascii="Calibri" w:eastAsiaTheme="majorEastAsia" w:hAnsi="Calibri" w:cs="Calibri"/>
      <w:b/>
      <w:bCs/>
      <w:color w:val="0F4761" w:themeColor="accent1" w:themeShade="BF"/>
      <w:kern w:val="0"/>
      <w:sz w:val="32"/>
      <w:szCs w:val="32"/>
      <w:lang w:val="en-GB" w:eastAsia="en-GB"/>
      <w14:ligatures w14:val="none"/>
    </w:rPr>
  </w:style>
  <w:style w:type="character" w:customStyle="1" w:styleId="Heading2Char">
    <w:name w:val="Heading 2 Char"/>
    <w:basedOn w:val="DefaultParagraphFont"/>
    <w:link w:val="Heading2"/>
    <w:uiPriority w:val="9"/>
    <w:rsid w:val="00AC111A"/>
    <w:rPr>
      <w:rFonts w:ascii="Calibri" w:eastAsiaTheme="majorEastAsia" w:hAnsi="Calibri" w:cs="Calibri"/>
      <w:b/>
      <w:bCs/>
      <w:color w:val="0070C0"/>
      <w:kern w:val="0"/>
      <w:lang w:val="en-GB" w:eastAsia="en-GB"/>
      <w14:ligatures w14:val="none"/>
    </w:rPr>
  </w:style>
  <w:style w:type="character" w:customStyle="1" w:styleId="Heading3Char">
    <w:name w:val="Heading 3 Char"/>
    <w:basedOn w:val="DefaultParagraphFont"/>
    <w:link w:val="Heading3"/>
    <w:uiPriority w:val="9"/>
    <w:semiHidden/>
    <w:rsid w:val="00CD6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C2B"/>
    <w:rPr>
      <w:rFonts w:eastAsiaTheme="majorEastAsia" w:cstheme="majorBidi"/>
      <w:color w:val="272727" w:themeColor="text1" w:themeTint="D8"/>
    </w:rPr>
  </w:style>
  <w:style w:type="paragraph" w:styleId="Title">
    <w:name w:val="Title"/>
    <w:basedOn w:val="Normal"/>
    <w:next w:val="Normal"/>
    <w:link w:val="TitleChar"/>
    <w:uiPriority w:val="10"/>
    <w:qFormat/>
    <w:rsid w:val="00CD6C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C2B"/>
    <w:pPr>
      <w:numPr>
        <w:ilvl w:val="1"/>
      </w:numPr>
      <w:ind w:left="5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C2B"/>
    <w:pPr>
      <w:spacing w:before="160"/>
      <w:jc w:val="center"/>
    </w:pPr>
    <w:rPr>
      <w:i/>
      <w:iCs/>
      <w:color w:val="404040" w:themeColor="text1" w:themeTint="BF"/>
    </w:rPr>
  </w:style>
  <w:style w:type="character" w:customStyle="1" w:styleId="QuoteChar">
    <w:name w:val="Quote Char"/>
    <w:basedOn w:val="DefaultParagraphFont"/>
    <w:link w:val="Quote"/>
    <w:uiPriority w:val="29"/>
    <w:rsid w:val="00CD6C2B"/>
    <w:rPr>
      <w:i/>
      <w:iCs/>
      <w:color w:val="404040" w:themeColor="text1" w:themeTint="BF"/>
    </w:rPr>
  </w:style>
  <w:style w:type="paragraph" w:styleId="ListParagraph">
    <w:name w:val="List Paragraph"/>
    <w:basedOn w:val="Normal"/>
    <w:link w:val="ListParagraphChar"/>
    <w:uiPriority w:val="34"/>
    <w:qFormat/>
    <w:rsid w:val="00CD6C2B"/>
    <w:pPr>
      <w:ind w:left="720"/>
      <w:contextualSpacing/>
    </w:pPr>
  </w:style>
  <w:style w:type="character" w:styleId="IntenseEmphasis">
    <w:name w:val="Intense Emphasis"/>
    <w:basedOn w:val="DefaultParagraphFont"/>
    <w:uiPriority w:val="21"/>
    <w:qFormat/>
    <w:rsid w:val="00CD6C2B"/>
    <w:rPr>
      <w:i/>
      <w:iCs/>
      <w:color w:val="0F4761" w:themeColor="accent1" w:themeShade="BF"/>
    </w:rPr>
  </w:style>
  <w:style w:type="paragraph" w:styleId="IntenseQuote">
    <w:name w:val="Intense Quote"/>
    <w:basedOn w:val="Normal"/>
    <w:next w:val="Normal"/>
    <w:link w:val="IntenseQuoteChar"/>
    <w:uiPriority w:val="30"/>
    <w:qFormat/>
    <w:rsid w:val="00CD6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C2B"/>
    <w:rPr>
      <w:i/>
      <w:iCs/>
      <w:color w:val="0F4761" w:themeColor="accent1" w:themeShade="BF"/>
    </w:rPr>
  </w:style>
  <w:style w:type="character" w:styleId="IntenseReference">
    <w:name w:val="Intense Reference"/>
    <w:basedOn w:val="DefaultParagraphFont"/>
    <w:uiPriority w:val="32"/>
    <w:qFormat/>
    <w:rsid w:val="00CD6C2B"/>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CD6C2B"/>
  </w:style>
  <w:style w:type="paragraph" w:customStyle="1" w:styleId="Tableheading">
    <w:name w:val="Table heading"/>
    <w:basedOn w:val="Normal"/>
    <w:link w:val="TableheadingChar"/>
    <w:qFormat/>
    <w:rsid w:val="00CD6C2B"/>
    <w:pPr>
      <w:keepNext/>
      <w:spacing w:before="60" w:after="60"/>
      <w:jc w:val="center"/>
    </w:pPr>
    <w:rPr>
      <w:rFonts w:eastAsiaTheme="minorEastAsia"/>
      <w:b/>
      <w:lang w:val="en-US" w:eastAsia="zh-CN"/>
    </w:rPr>
  </w:style>
  <w:style w:type="character" w:customStyle="1" w:styleId="TableheadingChar">
    <w:name w:val="Table heading Char"/>
    <w:basedOn w:val="DefaultParagraphFont"/>
    <w:link w:val="Tableheading"/>
    <w:rsid w:val="00CD6C2B"/>
    <w:rPr>
      <w:rFonts w:eastAsiaTheme="minorEastAsia"/>
      <w:b/>
      <w:kern w:val="0"/>
      <w:sz w:val="22"/>
      <w:szCs w:val="22"/>
      <w:lang w:eastAsia="zh-CN"/>
      <w14:ligatures w14:val="none"/>
    </w:rPr>
  </w:style>
  <w:style w:type="paragraph" w:customStyle="1" w:styleId="AfterChapterTitle">
    <w:name w:val="After Chapter Title"/>
    <w:basedOn w:val="Normal"/>
    <w:link w:val="AfterChapterTitleChar"/>
    <w:qFormat/>
    <w:rsid w:val="00CD6C2B"/>
    <w:pPr>
      <w:spacing w:before="4400"/>
    </w:pPr>
    <w:rPr>
      <w:noProof/>
    </w:rPr>
  </w:style>
  <w:style w:type="character" w:customStyle="1" w:styleId="AfterChapterTitleChar">
    <w:name w:val="After Chapter Title Char"/>
    <w:basedOn w:val="DefaultParagraphFont"/>
    <w:link w:val="AfterChapterTitle"/>
    <w:rsid w:val="00CD6C2B"/>
    <w:rPr>
      <w:noProof/>
      <w:kern w:val="0"/>
      <w:sz w:val="22"/>
      <w:szCs w:val="22"/>
      <w:lang w:val="en-SG" w:eastAsia="en-GB"/>
      <w14:ligatures w14:val="none"/>
    </w:rPr>
  </w:style>
  <w:style w:type="paragraph" w:customStyle="1" w:styleId="BeforeTable">
    <w:name w:val="Before Table"/>
    <w:basedOn w:val="Normal"/>
    <w:link w:val="BeforeTableChar"/>
    <w:qFormat/>
    <w:rsid w:val="00CD6C2B"/>
    <w:pPr>
      <w:spacing w:before="0"/>
    </w:pPr>
    <w:rPr>
      <w:sz w:val="8"/>
      <w:szCs w:val="8"/>
    </w:rPr>
  </w:style>
  <w:style w:type="character" w:customStyle="1" w:styleId="BeforeTableChar">
    <w:name w:val="Before Table Char"/>
    <w:basedOn w:val="DefaultParagraphFont"/>
    <w:link w:val="BeforeTable"/>
    <w:rsid w:val="00CD6C2B"/>
    <w:rPr>
      <w:kern w:val="0"/>
      <w:sz w:val="8"/>
      <w:szCs w:val="8"/>
      <w:lang w:val="en-SG" w:eastAsia="en-GB"/>
      <w14:ligatures w14:val="none"/>
    </w:rPr>
  </w:style>
  <w:style w:type="paragraph" w:styleId="Header">
    <w:name w:val="header"/>
    <w:basedOn w:val="Normal"/>
    <w:link w:val="HeaderChar"/>
    <w:uiPriority w:val="99"/>
    <w:unhideWhenUsed/>
    <w:rsid w:val="00E97197"/>
    <w:pPr>
      <w:tabs>
        <w:tab w:val="center" w:pos="4680"/>
        <w:tab w:val="right" w:pos="9360"/>
      </w:tabs>
      <w:spacing w:before="0"/>
    </w:pPr>
  </w:style>
  <w:style w:type="character" w:customStyle="1" w:styleId="HeaderChar">
    <w:name w:val="Header Char"/>
    <w:basedOn w:val="DefaultParagraphFont"/>
    <w:link w:val="Header"/>
    <w:uiPriority w:val="99"/>
    <w:rsid w:val="00E97197"/>
    <w:rPr>
      <w:kern w:val="0"/>
      <w:sz w:val="22"/>
      <w:szCs w:val="22"/>
      <w:lang w:val="en-SG" w:eastAsia="en-GB"/>
      <w14:ligatures w14:val="none"/>
    </w:rPr>
  </w:style>
  <w:style w:type="paragraph" w:styleId="Footer">
    <w:name w:val="footer"/>
    <w:basedOn w:val="Normal"/>
    <w:link w:val="FooterChar"/>
    <w:uiPriority w:val="99"/>
    <w:unhideWhenUsed/>
    <w:rsid w:val="00E97197"/>
    <w:pPr>
      <w:tabs>
        <w:tab w:val="center" w:pos="4680"/>
        <w:tab w:val="right" w:pos="9360"/>
      </w:tabs>
      <w:spacing w:before="0"/>
    </w:pPr>
  </w:style>
  <w:style w:type="character" w:customStyle="1" w:styleId="FooterChar">
    <w:name w:val="Footer Char"/>
    <w:basedOn w:val="DefaultParagraphFont"/>
    <w:link w:val="Footer"/>
    <w:uiPriority w:val="99"/>
    <w:rsid w:val="00E97197"/>
    <w:rPr>
      <w:kern w:val="0"/>
      <w:sz w:val="22"/>
      <w:szCs w:val="22"/>
      <w:lang w:val="en-S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0D4A0-5C91-4EC6-9608-530DB013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Rahabok</dc:creator>
  <cp:keywords/>
  <dc:description/>
  <cp:lastModifiedBy>Iwan Rahabok</cp:lastModifiedBy>
  <cp:revision>7</cp:revision>
  <dcterms:created xsi:type="dcterms:W3CDTF">2025-05-16T00:58:00Z</dcterms:created>
  <dcterms:modified xsi:type="dcterms:W3CDTF">2025-05-16T02:12:00Z</dcterms:modified>
</cp:coreProperties>
</file>